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Spec="right" w:tblpY="1"/>
        <w:tblOverlap w:val="never"/>
        <w:bidiVisual/>
        <w:tblW w:w="4749" w:type="pct"/>
        <w:tblLook w:val="04A0" w:firstRow="1" w:lastRow="0" w:firstColumn="1" w:lastColumn="0" w:noHBand="0" w:noVBand="1"/>
      </w:tblPr>
      <w:tblGrid>
        <w:gridCol w:w="2727"/>
        <w:gridCol w:w="7419"/>
      </w:tblGrid>
      <w:tr w:rsidR="009D78F5" w:rsidRPr="00AC5D8C" w:rsidTr="009D78F5">
        <w:tc>
          <w:tcPr>
            <w:tcW w:w="1344" w:type="pct"/>
          </w:tcPr>
          <w:p w:rsidR="009D78F5" w:rsidRPr="00AC5D8C" w:rsidRDefault="009D78F5" w:rsidP="00521D1C">
            <w:pPr>
              <w:rPr>
                <w:rFonts w:asciiTheme="minorBidi" w:hAnsiTheme="minorBidi"/>
                <w:b/>
                <w:bCs/>
                <w:rtl/>
              </w:rPr>
            </w:pPr>
            <w:r w:rsidRPr="00AC5D8C">
              <w:rPr>
                <w:rFonts w:asciiTheme="minorBidi" w:hAnsiTheme="minorBidi"/>
                <w:b/>
                <w:bCs/>
                <w:rtl/>
              </w:rPr>
              <w:t>שם מרצה</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שם ההרצאה</w:t>
            </w:r>
          </w:p>
        </w:tc>
      </w:tr>
      <w:tr w:rsidR="009D78F5" w:rsidRPr="00AC5D8C" w:rsidTr="009D78F5">
        <w:tc>
          <w:tcPr>
            <w:tcW w:w="1344" w:type="pct"/>
          </w:tcPr>
          <w:p w:rsidR="009D78F5" w:rsidRPr="00AC5D8C" w:rsidRDefault="009D78F5" w:rsidP="00521D1C">
            <w:pPr>
              <w:rPr>
                <w:rFonts w:asciiTheme="minorBidi" w:hAnsiTheme="minorBidi"/>
                <w:rtl/>
              </w:rPr>
            </w:pPr>
            <w:bookmarkStart w:id="0" w:name="_GoBack" w:colFirst="0" w:colLast="0"/>
            <w:r w:rsidRPr="00AC5D8C">
              <w:rPr>
                <w:rFonts w:asciiTheme="minorBidi" w:hAnsiTheme="minorBidi"/>
                <w:rtl/>
              </w:rPr>
              <w:t xml:space="preserve">פרופ' טל שביט, דיקאן 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     </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"מכונות האושר"</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r w:rsidRPr="00AC5D8C">
              <w:rPr>
                <w:rFonts w:asciiTheme="minorBidi" w:hAnsiTheme="minorBidi"/>
                <w:rtl/>
              </w:rPr>
              <w:t xml:space="preserve">מהן מכונות האושר? כיצד מייצרים אושר? </w:t>
            </w:r>
          </w:p>
          <w:p w:rsidR="009D78F5" w:rsidRPr="00AC5D8C" w:rsidRDefault="009D78F5" w:rsidP="00521D1C">
            <w:pPr>
              <w:rPr>
                <w:rFonts w:asciiTheme="minorBidi" w:hAnsiTheme="minorBidi"/>
              </w:rPr>
            </w:pPr>
            <w:r w:rsidRPr="00AC5D8C">
              <w:rPr>
                <w:rFonts w:asciiTheme="minorBidi" w:hAnsiTheme="minorBidi"/>
                <w:rtl/>
              </w:rPr>
              <w:t>למה אושר זה חשוב?</w:t>
            </w:r>
          </w:p>
          <w:p w:rsidR="009D78F5" w:rsidRPr="00AC5D8C" w:rsidRDefault="009D78F5" w:rsidP="00521D1C">
            <w:pPr>
              <w:rPr>
                <w:rFonts w:asciiTheme="minorBidi" w:hAnsiTheme="minorBidi"/>
                <w:rtl/>
              </w:rPr>
            </w:pPr>
            <w:r w:rsidRPr="00AC5D8C">
              <w:rPr>
                <w:rFonts w:asciiTheme="minorBidi" w:hAnsiTheme="minorBidi"/>
                <w:rtl/>
              </w:rPr>
              <w:t>ההרצאה תעסוק בתחום האושר והשפעתו על חיינו. בעיקר בגורמים המשפיעים על האושר וכיצד ניתן לנהל את האושר.</w:t>
            </w:r>
            <w:r w:rsidRPr="00AC5D8C">
              <w:rPr>
                <w:rFonts w:asciiTheme="minorBidi" w:hAnsiTheme="minorBidi"/>
                <w:rtl/>
              </w:rPr>
              <w:br/>
              <w:t xml:space="preserve">בין היתר תעסוק </w:t>
            </w:r>
            <w:proofErr w:type="spellStart"/>
            <w:r w:rsidRPr="00AC5D8C">
              <w:rPr>
                <w:rFonts w:asciiTheme="minorBidi" w:hAnsiTheme="minorBidi"/>
                <w:rtl/>
              </w:rPr>
              <w:t>ההראצה</w:t>
            </w:r>
            <w:proofErr w:type="spellEnd"/>
            <w:r w:rsidRPr="00AC5D8C">
              <w:rPr>
                <w:rFonts w:asciiTheme="minorBidi" w:hAnsiTheme="minorBidi"/>
                <w:rtl/>
              </w:rPr>
              <w:t xml:space="preserve"> בהשפעת העבודה על האושר ועל הגורמים בעבודה שמגבירים או מפחיתים את האושר.</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p>
        </w:tc>
      </w:tr>
      <w:bookmarkEnd w:id="0"/>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רו"ח, עו"ד אלי אור, ראש המחלקה לחשבונאות, 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 xml:space="preserve">"מיסוי התא המשפחתי" </w:t>
            </w:r>
          </w:p>
          <w:p w:rsidR="009D78F5" w:rsidRPr="00AC5D8C" w:rsidRDefault="009D78F5" w:rsidP="00521D1C">
            <w:pPr>
              <w:rPr>
                <w:rFonts w:asciiTheme="minorBidi" w:hAnsiTheme="minorBidi"/>
                <w:b/>
                <w:bCs/>
                <w:rtl/>
              </w:rPr>
            </w:pPr>
          </w:p>
          <w:p w:rsidR="009D78F5" w:rsidRPr="00AC5D8C" w:rsidRDefault="009D78F5" w:rsidP="00521D1C">
            <w:pPr>
              <w:rPr>
                <w:rFonts w:asciiTheme="minorBidi" w:eastAsia="Times New Roman" w:hAnsiTheme="minorBidi"/>
              </w:rPr>
            </w:pPr>
            <w:r w:rsidRPr="00AC5D8C">
              <w:rPr>
                <w:rFonts w:asciiTheme="minorBidi" w:eastAsia="Times New Roman" w:hAnsiTheme="minorBidi"/>
              </w:rPr>
              <w:t> </w:t>
            </w:r>
            <w:r w:rsidRPr="00AC5D8C">
              <w:rPr>
                <w:rFonts w:asciiTheme="minorBidi" w:eastAsia="Times New Roman" w:hAnsiTheme="minorBidi"/>
                <w:rtl/>
              </w:rPr>
              <w:t>הסבר על שיטת המס הנהוגה בישראל תוך מתן דגש להטבות המס הקיימות לתא המשפחתי</w:t>
            </w:r>
            <w:r w:rsidRPr="00AC5D8C">
              <w:rPr>
                <w:rFonts w:asciiTheme="minorBidi" w:eastAsia="Times New Roman" w:hAnsiTheme="minorBidi"/>
              </w:rPr>
              <w:t>. </w:t>
            </w:r>
          </w:p>
          <w:p w:rsidR="009D78F5" w:rsidRPr="00AC5D8C" w:rsidRDefault="009D78F5" w:rsidP="00521D1C">
            <w:pPr>
              <w:rPr>
                <w:rFonts w:asciiTheme="minorBidi" w:hAnsiTheme="minorBidi"/>
                <w:rtl/>
              </w:rPr>
            </w:pPr>
            <w:r w:rsidRPr="00AC5D8C">
              <w:rPr>
                <w:rFonts w:asciiTheme="minorBidi" w:eastAsia="Times New Roman" w:hAnsiTheme="minorBidi"/>
                <w:rtl/>
              </w:rPr>
              <w:t>כמו כן יפורטו הסימנים המעידים על קיום תשלום מס עודף בתא המשפחתי והדרכים לקבלתו (החזר מס</w:t>
            </w:r>
            <w:r w:rsidRPr="00AC5D8C">
              <w:rPr>
                <w:rFonts w:asciiTheme="minorBidi" w:hAnsiTheme="minorBidi"/>
                <w:rtl/>
              </w:rPr>
              <w:t>).</w:t>
            </w: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אלי מרון, 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"משפחה קונה"</w:t>
            </w:r>
          </w:p>
          <w:p w:rsidR="009D78F5" w:rsidRPr="00AC5D8C" w:rsidRDefault="009D78F5" w:rsidP="00521D1C">
            <w:pPr>
              <w:rPr>
                <w:rFonts w:asciiTheme="minorBidi" w:hAnsiTheme="minorBidi"/>
                <w:b/>
                <w:bCs/>
                <w:rtl/>
              </w:rPr>
            </w:pPr>
          </w:p>
          <w:p w:rsidR="009D78F5" w:rsidRPr="00AC5D8C" w:rsidRDefault="009D78F5" w:rsidP="00521D1C">
            <w:pPr>
              <w:rPr>
                <w:rFonts w:asciiTheme="minorBidi" w:eastAsia="Times New Roman" w:hAnsiTheme="minorBidi"/>
                <w:rtl/>
              </w:rPr>
            </w:pPr>
            <w:r w:rsidRPr="00AC5D8C">
              <w:rPr>
                <w:rFonts w:asciiTheme="minorBidi" w:eastAsia="Times New Roman" w:hAnsiTheme="minorBidi"/>
                <w:rtl/>
              </w:rPr>
              <w:t xml:space="preserve">ההרצאה תהיה מבוססת על השינויים בהרגלי הקניה של המשפחה הממוצעת. </w:t>
            </w:r>
          </w:p>
          <w:p w:rsidR="009D78F5" w:rsidRPr="00AC5D8C" w:rsidRDefault="009D78F5" w:rsidP="00521D1C">
            <w:pPr>
              <w:rPr>
                <w:rFonts w:asciiTheme="minorBidi" w:eastAsia="Times New Roman" w:hAnsiTheme="minorBidi"/>
              </w:rPr>
            </w:pPr>
            <w:r w:rsidRPr="00AC5D8C">
              <w:rPr>
                <w:rFonts w:asciiTheme="minorBidi" w:eastAsia="Times New Roman" w:hAnsiTheme="minorBidi"/>
                <w:rtl/>
              </w:rPr>
              <w:t>ניתוח מרכיבי השינוי בצריכה ובקניה</w:t>
            </w:r>
            <w:r w:rsidRPr="00AC5D8C">
              <w:rPr>
                <w:rFonts w:asciiTheme="minorBidi" w:eastAsia="Times New Roman" w:hAnsiTheme="minorBidi"/>
              </w:rPr>
              <w:t>.</w:t>
            </w:r>
          </w:p>
          <w:p w:rsidR="009D78F5" w:rsidRPr="00AC5D8C" w:rsidRDefault="009D78F5" w:rsidP="00521D1C">
            <w:pPr>
              <w:jc w:val="both"/>
              <w:rPr>
                <w:rFonts w:asciiTheme="minorBidi" w:hAnsiTheme="minorBidi"/>
                <w:b/>
                <w:bCs/>
                <w:rtl/>
              </w:rPr>
            </w:pP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אביגיל הורביץ, 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w:t>
            </w:r>
          </w:p>
        </w:tc>
        <w:tc>
          <w:tcPr>
            <w:tcW w:w="3656" w:type="pct"/>
          </w:tcPr>
          <w:p w:rsidR="009D78F5" w:rsidRPr="00AC5D8C" w:rsidRDefault="009D78F5" w:rsidP="00521D1C">
            <w:pPr>
              <w:shd w:val="clear" w:color="auto" w:fill="FFFFFF"/>
              <w:rPr>
                <w:rFonts w:asciiTheme="minorBidi" w:hAnsiTheme="minorBidi"/>
                <w:rtl/>
              </w:rPr>
            </w:pPr>
            <w:r w:rsidRPr="00AC5D8C">
              <w:rPr>
                <w:rFonts w:asciiTheme="minorBidi" w:hAnsiTheme="minorBidi"/>
                <w:b/>
                <w:bCs/>
                <w:rtl/>
              </w:rPr>
              <w:t xml:space="preserve">"הטיות התנהגותיות בחסכון לטווח ארוך" </w:t>
            </w:r>
          </w:p>
          <w:p w:rsidR="009D78F5" w:rsidRPr="00AC5D8C" w:rsidRDefault="009D78F5" w:rsidP="00521D1C">
            <w:pPr>
              <w:shd w:val="clear" w:color="auto" w:fill="FFFFFF"/>
              <w:rPr>
                <w:rFonts w:asciiTheme="minorBidi" w:hAnsiTheme="minorBidi"/>
                <w:rtl/>
              </w:rPr>
            </w:pPr>
          </w:p>
          <w:p w:rsidR="009D78F5" w:rsidRPr="00AC5D8C" w:rsidRDefault="009D78F5" w:rsidP="00521D1C">
            <w:pPr>
              <w:shd w:val="clear" w:color="auto" w:fill="FFFFFF"/>
              <w:rPr>
                <w:rFonts w:asciiTheme="minorBidi" w:hAnsiTheme="minorBidi"/>
              </w:rPr>
            </w:pPr>
            <w:r w:rsidRPr="00AC5D8C">
              <w:rPr>
                <w:rFonts w:asciiTheme="minorBidi" w:hAnsiTheme="minorBidi"/>
                <w:rtl/>
              </w:rPr>
              <w:t>אנחנו לא חוסכים מספיק. וכשאנחנו מתבגרים אנחנו לא מגנים על עצמנו מסיכוני אריכות חיים. למה? המחקר מספק תשובות מעניינות. על כל זה בהרצאה על חסכון לטווח ארוך.</w:t>
            </w: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מר אלכס קפלון, </w:t>
            </w:r>
            <w:r w:rsidRPr="00AC5D8C">
              <w:rPr>
                <w:rFonts w:asciiTheme="minorBidi" w:hAnsiTheme="minorBidi"/>
                <w:shd w:val="clear" w:color="auto" w:fill="FFFFFF"/>
                <w:rtl/>
              </w:rPr>
              <w:t xml:space="preserve"> </w:t>
            </w:r>
            <w:r w:rsidRPr="00AC5D8C">
              <w:rPr>
                <w:rFonts w:asciiTheme="minorBidi" w:hAnsiTheme="minorBidi"/>
                <w:rtl/>
              </w:rPr>
              <w:t xml:space="preserve">מרכז לימודי </w:t>
            </w:r>
            <w:proofErr w:type="spellStart"/>
            <w:r w:rsidRPr="00AC5D8C">
              <w:rPr>
                <w:rFonts w:asciiTheme="minorBidi" w:hAnsiTheme="minorBidi"/>
                <w:rtl/>
              </w:rPr>
              <w:t>הגרוטולוגיה</w:t>
            </w:r>
            <w:proofErr w:type="spellEnd"/>
            <w:r w:rsidRPr="00AC5D8C">
              <w:rPr>
                <w:rFonts w:asciiTheme="minorBidi" w:hAnsiTheme="minorBidi"/>
                <w:rtl/>
              </w:rPr>
              <w:t xml:space="preserve"> הפיננסית,</w:t>
            </w:r>
            <w:r w:rsidRPr="00AC5D8C">
              <w:rPr>
                <w:rFonts w:asciiTheme="minorBidi" w:hAnsiTheme="minorBidi"/>
                <w:shd w:val="clear" w:color="auto" w:fill="FFFFFF"/>
                <w:rtl/>
              </w:rPr>
              <w:t xml:space="preserve"> </w:t>
            </w:r>
            <w:r w:rsidRPr="00AC5D8C">
              <w:rPr>
                <w:rFonts w:asciiTheme="minorBidi" w:hAnsiTheme="minorBidi"/>
                <w:rtl/>
              </w:rPr>
              <w:t xml:space="preserve">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  ושותף- מייסד של חברת </w:t>
            </w:r>
            <w:proofErr w:type="spellStart"/>
            <w:r w:rsidRPr="00AC5D8C">
              <w:rPr>
                <w:rFonts w:asciiTheme="minorBidi" w:hAnsiTheme="minorBidi"/>
              </w:rPr>
              <w:t>Futuring</w:t>
            </w:r>
            <w:proofErr w:type="spellEnd"/>
            <w:r w:rsidRPr="00AC5D8C">
              <w:rPr>
                <w:rFonts w:asciiTheme="minorBidi" w:hAnsiTheme="minorBidi"/>
              </w:rPr>
              <w:t xml:space="preserve"> Up</w:t>
            </w:r>
          </w:p>
        </w:tc>
        <w:tc>
          <w:tcPr>
            <w:tcW w:w="3656" w:type="pct"/>
          </w:tcPr>
          <w:p w:rsidR="009D78F5" w:rsidRPr="00521D1C" w:rsidRDefault="009D78F5" w:rsidP="00521D1C">
            <w:pPr>
              <w:shd w:val="clear" w:color="auto" w:fill="FFFFFF"/>
              <w:rPr>
                <w:rFonts w:asciiTheme="minorBidi" w:hAnsiTheme="minorBidi"/>
                <w:b/>
                <w:bCs/>
                <w:rtl/>
              </w:rPr>
            </w:pPr>
            <w:r w:rsidRPr="00521D1C">
              <w:rPr>
                <w:rFonts w:asciiTheme="minorBidi" w:hAnsiTheme="minorBidi"/>
                <w:b/>
                <w:bCs/>
                <w:rtl/>
              </w:rPr>
              <w:t>"מה אתה רוצה לחיות כשתהיה גדול? עתידנות אישית בעידן אריכות הימים"</w:t>
            </w:r>
          </w:p>
          <w:p w:rsidR="009D78F5" w:rsidRPr="00AC5D8C" w:rsidRDefault="009D78F5" w:rsidP="00521D1C">
            <w:pPr>
              <w:shd w:val="clear" w:color="auto" w:fill="FFFFFF"/>
              <w:rPr>
                <w:rFonts w:asciiTheme="minorBidi" w:hAnsiTheme="minorBidi"/>
                <w:rtl/>
              </w:rPr>
            </w:pPr>
          </w:p>
          <w:p w:rsidR="009D78F5" w:rsidRPr="00AC5D8C" w:rsidRDefault="009D78F5" w:rsidP="00521D1C">
            <w:pPr>
              <w:shd w:val="clear" w:color="auto" w:fill="FFFFFF"/>
              <w:rPr>
                <w:rFonts w:asciiTheme="minorBidi" w:hAnsiTheme="minorBidi"/>
              </w:rPr>
            </w:pPr>
            <w:r w:rsidRPr="00AC5D8C">
              <w:rPr>
                <w:rFonts w:asciiTheme="minorBidi" w:hAnsiTheme="minorBidi"/>
                <w:rtl/>
              </w:rPr>
              <w:t>המדע משנה את חיי המין האנושי- תוחלת החיים עולה ואנו חיים בבריאות טובה שנים רבות יותר ובמקביל, אותו מדע מפתח רובוטים ובוטים שמחליפים אותנו בעולם התעסוקה. כיצד מעצבים וממלאים משמעות ב-100 שנות חיים? על כך ועוד בהרצאה-דיון בהובלת אלכס קפלון</w:t>
            </w:r>
          </w:p>
          <w:p w:rsidR="009D78F5" w:rsidRPr="00AC5D8C" w:rsidRDefault="009D78F5" w:rsidP="00521D1C">
            <w:pPr>
              <w:shd w:val="clear" w:color="auto" w:fill="FFFFFF"/>
              <w:rPr>
                <w:rFonts w:asciiTheme="minorBidi" w:hAnsiTheme="minorBidi"/>
              </w:rPr>
            </w:pP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אייל להב, ראש המחלקה למימון ושוק ההון, ביה"ס </w:t>
            </w:r>
            <w:proofErr w:type="spellStart"/>
            <w:r w:rsidRPr="00AC5D8C">
              <w:rPr>
                <w:rFonts w:asciiTheme="minorBidi" w:hAnsiTheme="minorBidi"/>
                <w:rtl/>
              </w:rPr>
              <w:t>למינהל</w:t>
            </w:r>
            <w:proofErr w:type="spellEnd"/>
            <w:r w:rsidRPr="00AC5D8C">
              <w:rPr>
                <w:rFonts w:asciiTheme="minorBidi" w:hAnsiTheme="minorBidi"/>
                <w:rtl/>
              </w:rPr>
              <w:t xml:space="preserve"> עסקים</w:t>
            </w:r>
          </w:p>
        </w:tc>
        <w:tc>
          <w:tcPr>
            <w:tcW w:w="3656" w:type="pct"/>
          </w:tcPr>
          <w:p w:rsidR="009D78F5" w:rsidRPr="00AC5D8C" w:rsidRDefault="009D78F5" w:rsidP="00521D1C">
            <w:pPr>
              <w:rPr>
                <w:rFonts w:asciiTheme="minorBidi" w:hAnsiTheme="minorBidi"/>
                <w:rtl/>
              </w:rPr>
            </w:pPr>
            <w:r w:rsidRPr="00AC5D8C">
              <w:rPr>
                <w:rFonts w:asciiTheme="minorBidi" w:hAnsiTheme="minorBidi"/>
                <w:rtl/>
              </w:rPr>
              <w:t>"</w:t>
            </w:r>
            <w:r w:rsidRPr="00AC5D8C">
              <w:rPr>
                <w:rFonts w:asciiTheme="minorBidi" w:hAnsiTheme="minorBidi"/>
                <w:b/>
                <w:bCs/>
                <w:rtl/>
              </w:rPr>
              <w:t xml:space="preserve">להתאפק או לא </w:t>
            </w:r>
            <w:proofErr w:type="spellStart"/>
            <w:r w:rsidRPr="00AC5D8C">
              <w:rPr>
                <w:rFonts w:asciiTheme="minorBidi" w:hAnsiTheme="minorBidi"/>
                <w:b/>
                <w:bCs/>
                <w:rtl/>
              </w:rPr>
              <w:t>להתפאק</w:t>
            </w:r>
            <w:proofErr w:type="spellEnd"/>
            <w:r w:rsidRPr="00AC5D8C">
              <w:rPr>
                <w:rFonts w:asciiTheme="minorBidi" w:hAnsiTheme="minorBidi"/>
                <w:b/>
                <w:bCs/>
                <w:rtl/>
              </w:rPr>
              <w:t>? חינוך פיננסי, דחיית צריכה, וחשיבה לטווח ארוך"</w:t>
            </w:r>
          </w:p>
          <w:p w:rsidR="009D78F5" w:rsidRPr="00AC5D8C" w:rsidRDefault="009D78F5" w:rsidP="00521D1C">
            <w:pPr>
              <w:rPr>
                <w:rFonts w:asciiTheme="minorBidi" w:hAnsiTheme="minorBidi"/>
                <w:rtl/>
              </w:rPr>
            </w:pPr>
          </w:p>
          <w:p w:rsidR="009D78F5" w:rsidRPr="00AC5D8C" w:rsidRDefault="009D78F5" w:rsidP="00521D1C">
            <w:pPr>
              <w:shd w:val="clear" w:color="auto" w:fill="FFFFFF"/>
              <w:rPr>
                <w:rFonts w:asciiTheme="minorBidi" w:hAnsiTheme="minorBidi"/>
                <w:rtl/>
              </w:rPr>
            </w:pPr>
            <w:r w:rsidRPr="00AC5D8C">
              <w:rPr>
                <w:rFonts w:asciiTheme="minorBidi" w:hAnsiTheme="minorBidi"/>
                <w:rtl/>
              </w:rPr>
              <w:t xml:space="preserve">מפתה לצרוך היום, אבל יש לכך מחיר. על הסיבות והגורמים המשפיעים על המיקוד שלנו בטווח הקצר, ועל הדרכים להתמקד גם בעתיד. זאת ועוד בהרצאה שעוסקת בכסף, חסכון, צריכה ופסיכולוגיה. </w:t>
            </w:r>
            <w:r w:rsidRPr="00AC5D8C">
              <w:rPr>
                <w:rFonts w:asciiTheme="minorBidi" w:hAnsiTheme="minorBidi"/>
                <w:rtl/>
              </w:rPr>
              <w:br/>
            </w: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פרופ' צביקה טריגר, ביה"ס למשפטים ע"ש חיים </w:t>
            </w:r>
            <w:proofErr w:type="spellStart"/>
            <w:r w:rsidRPr="00AC5D8C">
              <w:rPr>
                <w:rFonts w:asciiTheme="minorBidi" w:hAnsiTheme="minorBidi"/>
                <w:rtl/>
              </w:rPr>
              <w:t>שטריקס</w:t>
            </w:r>
            <w:proofErr w:type="spellEnd"/>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"בהחלט הייתם צריכים: מה יש למשפט לומר על החובה להביא מתנת חתונה?"</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Pr>
            </w:pPr>
            <w:r w:rsidRPr="00AC5D8C">
              <w:rPr>
                <w:rFonts w:asciiTheme="minorBidi" w:hAnsiTheme="minorBidi"/>
                <w:rtl/>
              </w:rPr>
              <w:t>בעשורים האחרונים המתנה הלגיטימית היחידה בחתונה הישראלית (וגם באירועים משמחים אחרים) היא מתנת המעטפה (כסף). מה הביא לירידתה של מתנת הקופסה (חפץ) מגדולתה? מה זה אומר על החברה הישראלית? מה המשמעות של מתנת מעטפה שלא "מכסה את עלות המנה" או של "מנה" מאכזבת, שלא מצדיקה את הסכום שנרשם בהמחאה שבמעטפה? האם עדיין באים להשתתף בשמחה של עורכיה, או בעצם משלמים בעבור ארוחה וריקודים?</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תמיר שאנן, </w:t>
            </w:r>
            <w:proofErr w:type="spellStart"/>
            <w:r w:rsidRPr="00AC5D8C">
              <w:rPr>
                <w:rFonts w:asciiTheme="minorBidi" w:hAnsiTheme="minorBidi"/>
                <w:rtl/>
              </w:rPr>
              <w:t>בי"הס</w:t>
            </w:r>
            <w:proofErr w:type="spellEnd"/>
            <w:r w:rsidRPr="00AC5D8C">
              <w:rPr>
                <w:rFonts w:asciiTheme="minorBidi" w:hAnsiTheme="minorBidi"/>
                <w:rtl/>
              </w:rPr>
              <w:t xml:space="preserve"> למשפטים ע"ש חיים </w:t>
            </w:r>
            <w:proofErr w:type="spellStart"/>
            <w:r w:rsidRPr="00AC5D8C">
              <w:rPr>
                <w:rFonts w:asciiTheme="minorBidi" w:hAnsiTheme="minorBidi"/>
                <w:rtl/>
              </w:rPr>
              <w:t>שטריקס</w:t>
            </w:r>
            <w:proofErr w:type="spellEnd"/>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היבטי מס שונים ביחס לתא המשפחתי</w:t>
            </w:r>
          </w:p>
          <w:p w:rsidR="009D78F5" w:rsidRPr="00AC5D8C" w:rsidRDefault="009D78F5" w:rsidP="00521D1C">
            <w:pPr>
              <w:rPr>
                <w:rFonts w:asciiTheme="minorBidi" w:hAnsiTheme="minorBidi"/>
                <w:rtl/>
              </w:rPr>
            </w:pPr>
            <w:r w:rsidRPr="00AC5D8C">
              <w:rPr>
                <w:rFonts w:asciiTheme="minorBidi" w:hAnsiTheme="minorBidi"/>
                <w:rtl/>
              </w:rPr>
              <w:t xml:space="preserve">במדינת ישראל אזרחים רבים משלמים מס הכנסה מעבר למס שנדרש על פי חוק ומאות מיליוני שקלים נערמים במשרד האוצר מבלי שיש להם דורש. חלק ניכר מתשלומים אלה נובעים משינויים תעסוקתיים של בני זוג. מס נוסף שלעתים לא </w:t>
            </w:r>
            <w:r w:rsidRPr="00AC5D8C">
              <w:rPr>
                <w:rFonts w:asciiTheme="minorBidi" w:hAnsiTheme="minorBidi"/>
                <w:rtl/>
              </w:rPr>
              <w:lastRenderedPageBreak/>
              <w:t>מייחסים לו חשיבות מספיקה נוגע למיסוי על נדל"ן בארץ ובחו"ל. היבטים אלה כמו גם היבטי ביטוח לאומי יידונו במסגרת המפגש</w:t>
            </w: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lastRenderedPageBreak/>
              <w:t xml:space="preserve">פרופ' שמואל </w:t>
            </w:r>
            <w:proofErr w:type="spellStart"/>
            <w:r w:rsidRPr="00AC5D8C">
              <w:rPr>
                <w:rFonts w:asciiTheme="minorBidi" w:hAnsiTheme="minorBidi"/>
                <w:rtl/>
              </w:rPr>
              <w:t>שולמן</w:t>
            </w:r>
            <w:proofErr w:type="spellEnd"/>
            <w:r w:rsidRPr="00AC5D8C">
              <w:rPr>
                <w:rFonts w:asciiTheme="minorBidi" w:hAnsiTheme="minorBidi"/>
                <w:rtl/>
              </w:rPr>
              <w:t>, החוג לפסיכולוגיה</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האם  הצעירים  היום  איבדו כיוון?</w:t>
            </w:r>
          </w:p>
          <w:p w:rsidR="009D78F5" w:rsidRPr="00AC5D8C" w:rsidRDefault="009D78F5" w:rsidP="00521D1C">
            <w:pPr>
              <w:rPr>
                <w:rFonts w:asciiTheme="minorBidi" w:hAnsiTheme="minorBidi"/>
                <w:b/>
                <w:bCs/>
                <w:rtl/>
              </w:rPr>
            </w:pPr>
          </w:p>
          <w:p w:rsidR="009D78F5" w:rsidRPr="00AC5D8C" w:rsidRDefault="009D78F5" w:rsidP="00521D1C">
            <w:pPr>
              <w:rPr>
                <w:rFonts w:asciiTheme="minorBidi" w:hAnsiTheme="minorBidi"/>
                <w:rtl/>
              </w:rPr>
            </w:pPr>
            <w:r w:rsidRPr="00AC5D8C">
              <w:rPr>
                <w:rFonts w:asciiTheme="minorBidi" w:hAnsiTheme="minorBidi"/>
                <w:rtl/>
              </w:rPr>
              <w:t>קריירה ויחסים רומנטיים בבגרות הצעירה: מסלולי התפתחות, דרכי חיפוש ואבדן דרך.</w:t>
            </w: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פרופ' תמר </w:t>
            </w:r>
            <w:proofErr w:type="spellStart"/>
            <w:r w:rsidRPr="00AC5D8C">
              <w:rPr>
                <w:rFonts w:asciiTheme="minorBidi" w:hAnsiTheme="minorBidi"/>
                <w:rtl/>
              </w:rPr>
              <w:t>אלמור</w:t>
            </w:r>
            <w:proofErr w:type="spellEnd"/>
            <w:r w:rsidRPr="00AC5D8C">
              <w:rPr>
                <w:rFonts w:asciiTheme="minorBidi" w:hAnsiTheme="minorBidi"/>
                <w:rtl/>
              </w:rPr>
              <w:t>, דיקאן ביה"ס למדעי ההתנהגות והחוג לפסיכולוגיה</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 xml:space="preserve">"פערי דורות במאה ה-21"  </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r w:rsidRPr="00AC5D8C">
              <w:rPr>
                <w:rFonts w:asciiTheme="minorBidi" w:hAnsiTheme="minorBidi"/>
                <w:rtl/>
              </w:rPr>
              <w:t>מדוע הצעירים כל כך שונים מהדורות הקודמים בהתנהגותם? מהם פערי הדורות ומדוע הם נוצרים? בהרצאה זאת נדבר על ההשפעה של הטכנולוגיה על התנהגות של הדורות השונים.</w:t>
            </w:r>
          </w:p>
          <w:p w:rsidR="009D78F5" w:rsidRPr="00AC5D8C" w:rsidRDefault="009D78F5" w:rsidP="00521D1C">
            <w:pPr>
              <w:rPr>
                <w:rFonts w:asciiTheme="minorBidi" w:hAnsiTheme="minorBidi"/>
                <w:b/>
                <w:bCs/>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גיא אבוטבול </w:t>
            </w:r>
            <w:proofErr w:type="spellStart"/>
            <w:r w:rsidRPr="00AC5D8C">
              <w:rPr>
                <w:rFonts w:asciiTheme="minorBidi" w:hAnsiTheme="minorBidi"/>
                <w:rtl/>
              </w:rPr>
              <w:t>זלינגר</w:t>
            </w:r>
            <w:proofErr w:type="spellEnd"/>
            <w:r w:rsidRPr="00AC5D8C">
              <w:rPr>
                <w:rFonts w:asciiTheme="minorBidi" w:hAnsiTheme="minorBidi"/>
                <w:rtl/>
              </w:rPr>
              <w:t xml:space="preserve">, </w:t>
            </w:r>
          </w:p>
          <w:p w:rsidR="009D78F5" w:rsidRPr="00AC5D8C" w:rsidRDefault="009D78F5" w:rsidP="00521D1C">
            <w:pPr>
              <w:rPr>
                <w:rFonts w:asciiTheme="minorBidi" w:hAnsiTheme="minorBidi"/>
                <w:rtl/>
              </w:rPr>
            </w:pPr>
            <w:r w:rsidRPr="00AC5D8C">
              <w:rPr>
                <w:rFonts w:asciiTheme="minorBidi" w:hAnsiTheme="minorBidi"/>
                <w:rtl/>
              </w:rPr>
              <w:t>ביה"ס למדעי ההתנהגות</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 xml:space="preserve">"על </w:t>
            </w:r>
            <w:proofErr w:type="spellStart"/>
            <w:r w:rsidRPr="00AC5D8C">
              <w:rPr>
                <w:rFonts w:asciiTheme="minorBidi" w:hAnsiTheme="minorBidi"/>
                <w:b/>
                <w:bCs/>
                <w:rtl/>
              </w:rPr>
              <w:t>התמזרחות</w:t>
            </w:r>
            <w:proofErr w:type="spellEnd"/>
            <w:r w:rsidRPr="00AC5D8C">
              <w:rPr>
                <w:rFonts w:asciiTheme="minorBidi" w:hAnsiTheme="minorBidi"/>
                <w:b/>
                <w:bCs/>
                <w:rtl/>
              </w:rPr>
              <w:t xml:space="preserve">, </w:t>
            </w:r>
            <w:proofErr w:type="spellStart"/>
            <w:r w:rsidRPr="00AC5D8C">
              <w:rPr>
                <w:rFonts w:asciiTheme="minorBidi" w:hAnsiTheme="minorBidi"/>
                <w:b/>
                <w:bCs/>
                <w:rtl/>
              </w:rPr>
              <w:t>השתכנזות</w:t>
            </w:r>
            <w:proofErr w:type="spellEnd"/>
            <w:r w:rsidRPr="00AC5D8C">
              <w:rPr>
                <w:rFonts w:asciiTheme="minorBidi" w:hAnsiTheme="minorBidi"/>
                <w:b/>
                <w:bCs/>
                <w:rtl/>
              </w:rPr>
              <w:t xml:space="preserve"> ומשפחות מעורבות בישראל"</w:t>
            </w:r>
          </w:p>
          <w:p w:rsidR="009D78F5" w:rsidRPr="00AC5D8C" w:rsidRDefault="009D78F5" w:rsidP="00521D1C">
            <w:pPr>
              <w:rPr>
                <w:rFonts w:asciiTheme="minorBidi" w:hAnsiTheme="minorBidi"/>
                <w:rtl/>
              </w:rPr>
            </w:pPr>
          </w:p>
          <w:p w:rsidR="009D78F5" w:rsidRPr="00AC5D8C" w:rsidRDefault="009D78F5" w:rsidP="00521D1C">
            <w:pPr>
              <w:spacing w:before="100" w:beforeAutospacing="1" w:after="100" w:afterAutospacing="1"/>
              <w:rPr>
                <w:rFonts w:asciiTheme="minorBidi" w:hAnsiTheme="minorBidi"/>
                <w:rtl/>
              </w:rPr>
            </w:pPr>
            <w:r w:rsidRPr="00AC5D8C">
              <w:rPr>
                <w:rFonts w:asciiTheme="minorBidi" w:hAnsiTheme="minorBidi"/>
                <w:rtl/>
              </w:rPr>
              <w:t xml:space="preserve">בשלושת העשורים האחרונים עלה אחוז הנישואים המעורבים בישראל בין מזרחים לאשכנזים באופן משמעותי. ההרצאה של ד"ר גיא אבוטבול </w:t>
            </w:r>
            <w:proofErr w:type="spellStart"/>
            <w:r w:rsidRPr="00AC5D8C">
              <w:rPr>
                <w:rFonts w:asciiTheme="minorBidi" w:hAnsiTheme="minorBidi"/>
                <w:rtl/>
              </w:rPr>
              <w:t>זלינגר</w:t>
            </w:r>
            <w:proofErr w:type="spellEnd"/>
            <w:r w:rsidRPr="00AC5D8C">
              <w:rPr>
                <w:rFonts w:asciiTheme="minorBidi" w:hAnsiTheme="minorBidi"/>
                <w:rtl/>
              </w:rPr>
              <w:t xml:space="preserve"> תבחן את הגורמים שהביאו לעלייה של נישואים אלו ותדון במאפיינים של המשפחות המעורבות בישראל. ההרצאה גם תביא ממצאים חדשים מן השטח בנוגע לשאלה המסקרנת: האם למתבגרים מעורבים בישראל יש זהות אתנית או שמא אתניות נמחקת במשפחות מעורבות.  </w:t>
            </w: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ג'וי </w:t>
            </w:r>
            <w:proofErr w:type="spellStart"/>
            <w:r w:rsidRPr="00AC5D8C">
              <w:rPr>
                <w:rFonts w:asciiTheme="minorBidi" w:hAnsiTheme="minorBidi"/>
                <w:rtl/>
              </w:rPr>
              <w:t>בנטוב</w:t>
            </w:r>
            <w:proofErr w:type="spellEnd"/>
            <w:r w:rsidRPr="00AC5D8C">
              <w:rPr>
                <w:rFonts w:asciiTheme="minorBidi" w:hAnsiTheme="minorBidi"/>
                <w:rtl/>
              </w:rPr>
              <w:t xml:space="preserve">, </w:t>
            </w:r>
          </w:p>
          <w:p w:rsidR="009D78F5" w:rsidRPr="00AC5D8C" w:rsidRDefault="009D78F5" w:rsidP="00521D1C">
            <w:pPr>
              <w:rPr>
                <w:rFonts w:asciiTheme="minorBidi" w:hAnsiTheme="minorBidi"/>
                <w:rtl/>
              </w:rPr>
            </w:pPr>
            <w:r w:rsidRPr="00AC5D8C">
              <w:rPr>
                <w:rFonts w:asciiTheme="minorBidi" w:hAnsiTheme="minorBidi"/>
                <w:rtl/>
              </w:rPr>
              <w:t>החוג לפסיכולוגיה</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כיצד לטפח חוסן נפשי אצל ילדים (והוריהם)</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r w:rsidRPr="00AC5D8C">
              <w:rPr>
                <w:rFonts w:asciiTheme="minorBidi" w:hAnsiTheme="minorBidi"/>
                <w:rtl/>
              </w:rPr>
              <w:t xml:space="preserve">אילו כלים מציעה הפסיכולוגיה העכשווית על מנת להקנות חוסן לתודעה של הילד המתפתח. </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color w:val="002060"/>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ד"ר אבי שניידר, ביה"ס למדעי ההתנהגות</w:t>
            </w:r>
          </w:p>
        </w:tc>
        <w:tc>
          <w:tcPr>
            <w:tcW w:w="3656" w:type="pct"/>
          </w:tcPr>
          <w:p w:rsidR="009D78F5" w:rsidRPr="00AC5D8C" w:rsidRDefault="009D78F5" w:rsidP="00521D1C">
            <w:pPr>
              <w:rPr>
                <w:rFonts w:asciiTheme="minorBidi" w:hAnsiTheme="minorBidi"/>
                <w:b/>
                <w:bCs/>
                <w:color w:val="002060"/>
                <w:rtl/>
              </w:rPr>
            </w:pPr>
            <w:r w:rsidRPr="00AC5D8C">
              <w:rPr>
                <w:rFonts w:asciiTheme="minorBidi" w:hAnsiTheme="minorBidi"/>
                <w:b/>
                <w:bCs/>
                <w:rtl/>
              </w:rPr>
              <w:t>בית ומשפחה בעולם העבודה החדש</w:t>
            </w:r>
          </w:p>
          <w:p w:rsidR="009D78F5" w:rsidRPr="00AC5D8C" w:rsidRDefault="009D78F5" w:rsidP="00521D1C">
            <w:pPr>
              <w:rPr>
                <w:rFonts w:asciiTheme="minorBidi" w:hAnsiTheme="minorBidi"/>
                <w:color w:val="002060"/>
                <w:rtl/>
              </w:rPr>
            </w:pPr>
          </w:p>
          <w:p w:rsidR="009D78F5" w:rsidRPr="00AC5D8C" w:rsidRDefault="009D78F5" w:rsidP="00521D1C">
            <w:pPr>
              <w:pStyle w:val="NormalWeb"/>
              <w:bidi/>
              <w:rPr>
                <w:rFonts w:asciiTheme="minorBidi" w:hAnsiTheme="minorBidi" w:cstheme="minorBidi"/>
                <w:color w:val="000000"/>
                <w:sz w:val="22"/>
                <w:szCs w:val="22"/>
              </w:rPr>
            </w:pPr>
            <w:r w:rsidRPr="00AC5D8C">
              <w:rPr>
                <w:rFonts w:asciiTheme="minorBidi" w:hAnsiTheme="minorBidi" w:cstheme="minorBidi"/>
                <w:color w:val="000000"/>
                <w:sz w:val="22"/>
                <w:szCs w:val="22"/>
                <w:rtl/>
              </w:rPr>
              <w:t>עבודה ומשפחה מאז ומעולם קיימו בניהם יחסי גומלין.  ההיסטוריה מלמדת כי כל פעם שהשתנה דפוס העבודה השתנה גם מבנה המשפחה.</w:t>
            </w:r>
          </w:p>
          <w:p w:rsidR="009D78F5" w:rsidRPr="00AC5D8C" w:rsidRDefault="009D78F5" w:rsidP="00521D1C">
            <w:pPr>
              <w:pStyle w:val="NormalWeb"/>
              <w:bidi/>
              <w:rPr>
                <w:rFonts w:asciiTheme="minorBidi" w:hAnsiTheme="minorBidi" w:cstheme="minorBidi"/>
                <w:color w:val="000000"/>
                <w:sz w:val="22"/>
                <w:szCs w:val="22"/>
                <w:rtl/>
              </w:rPr>
            </w:pPr>
          </w:p>
          <w:p w:rsidR="009D78F5" w:rsidRPr="00AC5D8C" w:rsidRDefault="009D78F5" w:rsidP="00521D1C">
            <w:pPr>
              <w:pStyle w:val="NormalWeb"/>
              <w:bidi/>
              <w:rPr>
                <w:rFonts w:asciiTheme="minorBidi" w:hAnsiTheme="minorBidi" w:cstheme="minorBidi"/>
                <w:color w:val="000000"/>
                <w:sz w:val="22"/>
                <w:szCs w:val="22"/>
                <w:rtl/>
              </w:rPr>
            </w:pPr>
            <w:r w:rsidRPr="00AC5D8C">
              <w:rPr>
                <w:rFonts w:asciiTheme="minorBidi" w:hAnsiTheme="minorBidi" w:cstheme="minorBidi"/>
                <w:color w:val="000000"/>
                <w:sz w:val="22"/>
                <w:szCs w:val="22"/>
                <w:rtl/>
              </w:rPr>
              <w:t xml:space="preserve">עבודה מהבית, כלכלת הפרילנס, צוותים </w:t>
            </w:r>
            <w:proofErr w:type="spellStart"/>
            <w:r w:rsidRPr="00AC5D8C">
              <w:rPr>
                <w:rFonts w:asciiTheme="minorBidi" w:hAnsiTheme="minorBidi" w:cstheme="minorBidi"/>
                <w:color w:val="000000"/>
                <w:sz w:val="22"/>
                <w:szCs w:val="22"/>
                <w:rtl/>
              </w:rPr>
              <w:t>וירטואלים</w:t>
            </w:r>
            <w:proofErr w:type="spellEnd"/>
            <w:r w:rsidRPr="00AC5D8C">
              <w:rPr>
                <w:rFonts w:asciiTheme="minorBidi" w:hAnsiTheme="minorBidi" w:cstheme="minorBidi"/>
                <w:color w:val="000000"/>
                <w:sz w:val="22"/>
                <w:szCs w:val="22"/>
                <w:rtl/>
              </w:rPr>
              <w:t xml:space="preserve"> בינה מלאכותית ועוד הם רק חלק קטן מן האתגרים העומדים בפתחו של שוק התעסוקה העתידי.</w:t>
            </w:r>
          </w:p>
          <w:p w:rsidR="009D78F5" w:rsidRPr="00AC5D8C" w:rsidRDefault="009D78F5" w:rsidP="00521D1C">
            <w:pPr>
              <w:pStyle w:val="NormalWeb"/>
              <w:bidi/>
              <w:rPr>
                <w:rFonts w:asciiTheme="minorBidi" w:hAnsiTheme="minorBidi" w:cstheme="minorBidi"/>
                <w:color w:val="000000"/>
                <w:sz w:val="22"/>
                <w:szCs w:val="22"/>
                <w:rtl/>
              </w:rPr>
            </w:pPr>
          </w:p>
          <w:p w:rsidR="009D78F5" w:rsidRPr="00AC5D8C" w:rsidRDefault="009D78F5" w:rsidP="00521D1C">
            <w:pPr>
              <w:pStyle w:val="NormalWeb"/>
              <w:bidi/>
              <w:rPr>
                <w:rFonts w:asciiTheme="minorBidi" w:hAnsiTheme="minorBidi" w:cstheme="minorBidi"/>
                <w:color w:val="000000"/>
                <w:sz w:val="22"/>
                <w:szCs w:val="22"/>
                <w:rtl/>
              </w:rPr>
            </w:pPr>
            <w:r w:rsidRPr="00AC5D8C">
              <w:rPr>
                <w:rFonts w:asciiTheme="minorBidi" w:hAnsiTheme="minorBidi" w:cstheme="minorBidi"/>
                <w:color w:val="000000"/>
                <w:sz w:val="22"/>
                <w:szCs w:val="22"/>
                <w:rtl/>
              </w:rPr>
              <w:t>ההרצאה תתמודד עם השאלה כיצד משפיעים דפוסי עבודה חדשים על אתגרי המשפחה בעידן בו אנו חיים</w:t>
            </w:r>
          </w:p>
          <w:p w:rsidR="009D78F5" w:rsidRPr="00AC5D8C" w:rsidRDefault="009D78F5" w:rsidP="00521D1C">
            <w:pPr>
              <w:rPr>
                <w:rFonts w:asciiTheme="minorBidi" w:hAnsiTheme="minorBidi"/>
                <w:color w:val="002060"/>
              </w:rPr>
            </w:pPr>
          </w:p>
          <w:p w:rsidR="009D78F5" w:rsidRPr="00AC5D8C" w:rsidRDefault="009D78F5" w:rsidP="00521D1C">
            <w:pPr>
              <w:rPr>
                <w:rFonts w:asciiTheme="minorBidi" w:hAnsiTheme="minorBidi"/>
                <w:color w:val="002060"/>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ד"ר </w:t>
            </w:r>
            <w:proofErr w:type="spellStart"/>
            <w:r w:rsidRPr="00AC5D8C">
              <w:rPr>
                <w:rFonts w:asciiTheme="minorBidi" w:hAnsiTheme="minorBidi"/>
                <w:rtl/>
              </w:rPr>
              <w:t>עלינא</w:t>
            </w:r>
            <w:proofErr w:type="spellEnd"/>
            <w:r w:rsidRPr="00AC5D8C">
              <w:rPr>
                <w:rFonts w:asciiTheme="minorBidi" w:hAnsiTheme="minorBidi"/>
                <w:rtl/>
              </w:rPr>
              <w:t xml:space="preserve"> ברנשטיין,</w:t>
            </w:r>
          </w:p>
          <w:p w:rsidR="009D78F5" w:rsidRPr="00AC5D8C" w:rsidRDefault="009D78F5" w:rsidP="00521D1C">
            <w:pPr>
              <w:rPr>
                <w:rFonts w:asciiTheme="minorBidi" w:hAnsiTheme="minorBidi"/>
                <w:rtl/>
              </w:rPr>
            </w:pPr>
            <w:r w:rsidRPr="00AC5D8C">
              <w:rPr>
                <w:rFonts w:asciiTheme="minorBidi" w:hAnsiTheme="minorBidi"/>
                <w:rtl/>
              </w:rPr>
              <w:t>ביה"ס לתקשורת</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"הורות ומסכים"</w:t>
            </w:r>
          </w:p>
          <w:p w:rsidR="009D78F5" w:rsidRPr="00AC5D8C" w:rsidRDefault="009D78F5" w:rsidP="00521D1C">
            <w:pPr>
              <w:rPr>
                <w:rFonts w:asciiTheme="minorBidi" w:hAnsiTheme="minorBidi"/>
                <w:b/>
                <w:bCs/>
                <w:rtl/>
              </w:rPr>
            </w:pPr>
          </w:p>
          <w:p w:rsidR="009D78F5" w:rsidRPr="00AC5D8C" w:rsidRDefault="009D78F5" w:rsidP="00521D1C">
            <w:pPr>
              <w:pStyle w:val="NormalWeb"/>
              <w:shd w:val="clear" w:color="auto" w:fill="FFFFFF"/>
              <w:bidi/>
              <w:spacing w:before="90" w:after="90"/>
              <w:rPr>
                <w:rFonts w:asciiTheme="minorBidi" w:hAnsiTheme="minorBidi" w:cstheme="minorBidi"/>
                <w:color w:val="1D2129"/>
                <w:sz w:val="22"/>
                <w:szCs w:val="22"/>
              </w:rPr>
            </w:pPr>
            <w:r w:rsidRPr="00AC5D8C">
              <w:rPr>
                <w:rFonts w:asciiTheme="minorBidi" w:hAnsiTheme="minorBidi" w:cstheme="minorBidi"/>
                <w:color w:val="1D2129"/>
                <w:sz w:val="22"/>
                <w:szCs w:val="22"/>
                <w:rtl/>
              </w:rPr>
              <w:t xml:space="preserve">ההרצאה של </w:t>
            </w:r>
            <w:proofErr w:type="spellStart"/>
            <w:r w:rsidRPr="00AC5D8C">
              <w:rPr>
                <w:rFonts w:asciiTheme="minorBidi" w:hAnsiTheme="minorBidi" w:cstheme="minorBidi"/>
                <w:color w:val="1D2129"/>
                <w:sz w:val="22"/>
                <w:szCs w:val="22"/>
                <w:rtl/>
              </w:rPr>
              <w:t>עלינא</w:t>
            </w:r>
            <w:proofErr w:type="spellEnd"/>
            <w:r w:rsidRPr="00AC5D8C">
              <w:rPr>
                <w:rFonts w:asciiTheme="minorBidi" w:hAnsiTheme="minorBidi" w:cstheme="minorBidi"/>
                <w:color w:val="1D2129"/>
                <w:sz w:val="22"/>
                <w:szCs w:val="22"/>
                <w:rtl/>
              </w:rPr>
              <w:t xml:space="preserve"> ברנשטיין תעלה שאלות "נפיצות":</w:t>
            </w:r>
            <w:r w:rsidRPr="00AC5D8C">
              <w:rPr>
                <w:rFonts w:asciiTheme="minorBidi" w:hAnsiTheme="minorBidi" w:cstheme="minorBidi"/>
                <w:color w:val="1D2129"/>
                <w:sz w:val="22"/>
                <w:szCs w:val="22"/>
                <w:rtl/>
              </w:rPr>
              <w:br/>
              <w:t>האם מסכים זה טוב מוחלט או רע מוחלט או לא זה ולא זה?</w:t>
            </w:r>
            <w:r w:rsidRPr="00AC5D8C">
              <w:rPr>
                <w:rFonts w:asciiTheme="minorBidi" w:hAnsiTheme="minorBidi" w:cstheme="minorBidi"/>
                <w:color w:val="1D2129"/>
                <w:sz w:val="22"/>
                <w:szCs w:val="22"/>
                <w:rtl/>
              </w:rPr>
              <w:br/>
              <w:t>ממה בעצם חוששים ההורים?</w:t>
            </w:r>
            <w:r w:rsidRPr="00AC5D8C">
              <w:rPr>
                <w:rFonts w:asciiTheme="minorBidi" w:hAnsiTheme="minorBidi" w:cstheme="minorBidi"/>
                <w:color w:val="1D2129"/>
                <w:sz w:val="22"/>
                <w:szCs w:val="22"/>
                <w:rtl/>
              </w:rPr>
              <w:br/>
              <w:t>מה הם בעצם מסכים?</w:t>
            </w:r>
            <w:r w:rsidRPr="00AC5D8C">
              <w:rPr>
                <w:rFonts w:asciiTheme="minorBidi" w:hAnsiTheme="minorBidi" w:cstheme="minorBidi"/>
                <w:color w:val="1D2129"/>
                <w:sz w:val="22"/>
                <w:szCs w:val="22"/>
                <w:rtl/>
              </w:rPr>
              <w:br/>
              <w:t>האם כל המסכים זהים?</w:t>
            </w:r>
            <w:r w:rsidRPr="00AC5D8C">
              <w:rPr>
                <w:rFonts w:asciiTheme="minorBidi" w:hAnsiTheme="minorBidi" w:cstheme="minorBidi"/>
                <w:color w:val="1D2129"/>
                <w:sz w:val="22"/>
                <w:szCs w:val="22"/>
                <w:rtl/>
              </w:rPr>
              <w:br/>
              <w:t>האם כל השימושים במסכים הם היינו הך? באיזה אופנים משתנה השימוש בגילאים שונים ובהתאמה היחס של ההורים לנושא?</w:t>
            </w:r>
            <w:r w:rsidRPr="00AC5D8C">
              <w:rPr>
                <w:rFonts w:asciiTheme="minorBidi" w:hAnsiTheme="minorBidi" w:cstheme="minorBidi"/>
                <w:color w:val="1D2129"/>
                <w:sz w:val="22"/>
                <w:szCs w:val="22"/>
                <w:rtl/>
              </w:rPr>
              <w:br/>
              <w:t>מה עושים כשבבית יש ילדים בגילאים מאוד שונים?</w:t>
            </w:r>
            <w:r w:rsidRPr="00AC5D8C">
              <w:rPr>
                <w:rFonts w:asciiTheme="minorBidi" w:hAnsiTheme="minorBidi" w:cstheme="minorBidi"/>
                <w:color w:val="1D2129"/>
                <w:sz w:val="22"/>
                <w:szCs w:val="22"/>
                <w:rtl/>
              </w:rPr>
              <w:br/>
              <w:t>תשובות לשאלות אלה ואחרות תעלנה תוך כדי התייחסות לידע מחקרי.</w:t>
            </w:r>
          </w:p>
          <w:p w:rsidR="009D78F5" w:rsidRPr="00AC5D8C" w:rsidRDefault="009D78F5" w:rsidP="00521D1C">
            <w:pPr>
              <w:pStyle w:val="NormalWeb"/>
              <w:shd w:val="clear" w:color="auto" w:fill="FFFFFF"/>
              <w:bidi/>
              <w:spacing w:before="90" w:after="90"/>
              <w:rPr>
                <w:rFonts w:asciiTheme="minorBidi" w:hAnsiTheme="minorBidi" w:cstheme="minorBidi"/>
                <w:color w:val="1D2129"/>
                <w:sz w:val="22"/>
                <w:szCs w:val="22"/>
                <w:rtl/>
              </w:rPr>
            </w:pPr>
            <w:r w:rsidRPr="00AC5D8C">
              <w:rPr>
                <w:rFonts w:asciiTheme="minorBidi" w:hAnsiTheme="minorBidi" w:cstheme="minorBidi"/>
                <w:color w:val="1D2129"/>
                <w:sz w:val="22"/>
                <w:szCs w:val="22"/>
                <w:rtl/>
              </w:rPr>
              <w:t>כמו כן תעלנה דרכים פרקטיות אפשריות – בהתאמה לכל הורה ולכל משפחה - לחיות עם המסכים בשלום</w:t>
            </w:r>
          </w:p>
          <w:p w:rsidR="009D78F5" w:rsidRPr="00AC5D8C" w:rsidRDefault="009D78F5" w:rsidP="00521D1C">
            <w:pPr>
              <w:pStyle w:val="NormalWeb"/>
              <w:shd w:val="clear" w:color="auto" w:fill="FFFFFF"/>
              <w:bidi/>
              <w:spacing w:before="90" w:after="90"/>
              <w:rPr>
                <w:rFonts w:asciiTheme="minorBidi" w:hAnsiTheme="minorBidi" w:cstheme="minorBidi"/>
                <w:color w:val="1D2129"/>
                <w:sz w:val="22"/>
                <w:szCs w:val="22"/>
                <w:rtl/>
              </w:rPr>
            </w:pPr>
            <w:r w:rsidRPr="00AC5D8C">
              <w:rPr>
                <w:rFonts w:asciiTheme="minorBidi" w:hAnsiTheme="minorBidi" w:cstheme="minorBidi"/>
                <w:color w:val="1D2129"/>
                <w:sz w:val="22"/>
                <w:szCs w:val="22"/>
                <w:rtl/>
              </w:rPr>
              <w:t>בהרצאה הנוכחית הדגש יהיה על הורות לילדים צעירים בגילאי 0-12</w:t>
            </w:r>
          </w:p>
          <w:p w:rsidR="009D78F5" w:rsidRPr="00AC5D8C" w:rsidRDefault="009D78F5" w:rsidP="00521D1C">
            <w:pPr>
              <w:rPr>
                <w:rFonts w:asciiTheme="minorBidi" w:hAnsiTheme="minorBidi"/>
                <w:b/>
                <w:bCs/>
                <w:rtl/>
              </w:rPr>
            </w:pPr>
          </w:p>
          <w:p w:rsidR="009D78F5" w:rsidRPr="00AC5D8C" w:rsidRDefault="009D78F5" w:rsidP="00521D1C">
            <w:pPr>
              <w:rPr>
                <w:rFonts w:asciiTheme="minorBidi" w:hAnsiTheme="minorBidi"/>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גב' יהודית נשרי מקוב, רכזת לקויי למידה, </w:t>
            </w:r>
            <w:proofErr w:type="spellStart"/>
            <w:r w:rsidRPr="00AC5D8C">
              <w:rPr>
                <w:rFonts w:asciiTheme="minorBidi" w:hAnsiTheme="minorBidi"/>
                <w:rtl/>
              </w:rPr>
              <w:t>דיקנאט</w:t>
            </w:r>
            <w:proofErr w:type="spellEnd"/>
            <w:r w:rsidRPr="00AC5D8C">
              <w:rPr>
                <w:rFonts w:asciiTheme="minorBidi" w:hAnsiTheme="minorBidi"/>
                <w:rtl/>
              </w:rPr>
              <w:t xml:space="preserve"> </w:t>
            </w:r>
            <w:r w:rsidRPr="00AC5D8C">
              <w:rPr>
                <w:rFonts w:asciiTheme="minorBidi" w:hAnsiTheme="minorBidi"/>
                <w:rtl/>
              </w:rPr>
              <w:lastRenderedPageBreak/>
              <w:t xml:space="preserve">הסטודנטים, המסלול האקדמי המכללה </w:t>
            </w:r>
            <w:proofErr w:type="spellStart"/>
            <w:r w:rsidRPr="00AC5D8C">
              <w:rPr>
                <w:rFonts w:asciiTheme="minorBidi" w:hAnsiTheme="minorBidi"/>
                <w:rtl/>
              </w:rPr>
              <w:t>למינהל</w:t>
            </w:r>
            <w:proofErr w:type="spellEnd"/>
          </w:p>
        </w:tc>
        <w:tc>
          <w:tcPr>
            <w:tcW w:w="3656" w:type="pct"/>
          </w:tcPr>
          <w:p w:rsidR="009D78F5" w:rsidRPr="00AC5D8C" w:rsidRDefault="009D78F5" w:rsidP="00521D1C">
            <w:pPr>
              <w:rPr>
                <w:rFonts w:asciiTheme="minorBidi" w:hAnsiTheme="minorBidi"/>
                <w:b/>
                <w:bCs/>
              </w:rPr>
            </w:pPr>
            <w:r w:rsidRPr="00AC5D8C">
              <w:rPr>
                <w:rFonts w:asciiTheme="minorBidi" w:hAnsiTheme="minorBidi"/>
                <w:b/>
                <w:bCs/>
                <w:rtl/>
              </w:rPr>
              <w:lastRenderedPageBreak/>
              <w:t>הפרעת קשב בבגרות</w:t>
            </w:r>
          </w:p>
          <w:p w:rsidR="009D78F5" w:rsidRPr="00AC5D8C" w:rsidRDefault="009D78F5" w:rsidP="00521D1C">
            <w:pPr>
              <w:rPr>
                <w:rFonts w:asciiTheme="minorBidi" w:hAnsiTheme="minorBidi"/>
                <w:rtl/>
              </w:rPr>
            </w:pPr>
          </w:p>
          <w:p w:rsidR="009D78F5" w:rsidRPr="00AC5D8C" w:rsidRDefault="009D78F5" w:rsidP="00521D1C">
            <w:pPr>
              <w:rPr>
                <w:rFonts w:asciiTheme="minorBidi" w:hAnsiTheme="minorBidi"/>
                <w:rtl/>
              </w:rPr>
            </w:pPr>
            <w:r w:rsidRPr="00AC5D8C">
              <w:rPr>
                <w:rFonts w:asciiTheme="minorBidi" w:hAnsiTheme="minorBidi"/>
                <w:rtl/>
              </w:rPr>
              <w:lastRenderedPageBreak/>
              <w:t>עם הפרעת קשב נולדים, והיא מלווה את האדם עד מאה ועשרים.</w:t>
            </w:r>
          </w:p>
          <w:p w:rsidR="009D78F5" w:rsidRPr="00AC5D8C" w:rsidRDefault="009D78F5" w:rsidP="00521D1C">
            <w:pPr>
              <w:rPr>
                <w:rFonts w:asciiTheme="minorBidi" w:hAnsiTheme="minorBidi"/>
                <w:rtl/>
              </w:rPr>
            </w:pPr>
            <w:r w:rsidRPr="00AC5D8C">
              <w:rPr>
                <w:rFonts w:asciiTheme="minorBidi" w:hAnsiTheme="minorBidi"/>
                <w:rtl/>
              </w:rPr>
              <w:t>פעם חשבו שכשמתבגרים, ההפרעה נעלמת. היום יודעים שזה לא נכון, היא רק משתנה ומקבל פנים אחרות.</w:t>
            </w:r>
          </w:p>
          <w:p w:rsidR="009D78F5" w:rsidRPr="00AC5D8C" w:rsidRDefault="009D78F5" w:rsidP="00521D1C">
            <w:pPr>
              <w:rPr>
                <w:rFonts w:asciiTheme="minorBidi" w:hAnsiTheme="minorBidi"/>
                <w:rtl/>
              </w:rPr>
            </w:pPr>
            <w:r w:rsidRPr="00AC5D8C">
              <w:rPr>
                <w:rFonts w:asciiTheme="minorBidi" w:hAnsiTheme="minorBidi"/>
                <w:rtl/>
              </w:rPr>
              <w:t>הפרעת קשב דומה לתמנון- היא שולחת את זרועותיה הארוכות ומתערבת בכל תחומי החיים: מניהול זמן וניהול המשימות היומיומיות, ועד זוגיות והורות.</w:t>
            </w:r>
          </w:p>
          <w:p w:rsidR="009D78F5" w:rsidRPr="00AC5D8C" w:rsidRDefault="009D78F5" w:rsidP="00521D1C">
            <w:pPr>
              <w:rPr>
                <w:rFonts w:asciiTheme="minorBidi" w:hAnsiTheme="minorBidi"/>
                <w:rtl/>
              </w:rPr>
            </w:pPr>
            <w:r w:rsidRPr="00AC5D8C">
              <w:rPr>
                <w:rFonts w:asciiTheme="minorBidi" w:hAnsiTheme="minorBidi"/>
                <w:rtl/>
              </w:rPr>
              <w:t>היא משפיעה על דימוי עצמי, ועל השגת מטרות בחיים.</w:t>
            </w:r>
          </w:p>
          <w:p w:rsidR="009D78F5" w:rsidRPr="00AC5D8C" w:rsidRDefault="009D78F5" w:rsidP="00521D1C">
            <w:pPr>
              <w:rPr>
                <w:rFonts w:asciiTheme="minorBidi" w:hAnsiTheme="minorBidi"/>
                <w:rtl/>
              </w:rPr>
            </w:pPr>
            <w:r w:rsidRPr="00AC5D8C">
              <w:rPr>
                <w:rFonts w:asciiTheme="minorBidi" w:hAnsiTheme="minorBidi"/>
                <w:rtl/>
              </w:rPr>
              <w:t xml:space="preserve">מה זו ההפרעה הזו? איך היא באה לידי ביטוי בחיים הבוגרים? ואיך אפשר להתנהל </w:t>
            </w:r>
            <w:proofErr w:type="spellStart"/>
            <w:r w:rsidRPr="00AC5D8C">
              <w:rPr>
                <w:rFonts w:asciiTheme="minorBidi" w:hAnsiTheme="minorBidi"/>
                <w:rtl/>
              </w:rPr>
              <w:t>איתה</w:t>
            </w:r>
            <w:proofErr w:type="spellEnd"/>
            <w:r w:rsidRPr="00AC5D8C">
              <w:rPr>
                <w:rFonts w:asciiTheme="minorBidi" w:hAnsiTheme="minorBidi"/>
                <w:rtl/>
              </w:rPr>
              <w:t>? על כך בהרצאה.</w:t>
            </w:r>
          </w:p>
          <w:p w:rsidR="009D78F5" w:rsidRPr="00AC5D8C" w:rsidRDefault="009D78F5" w:rsidP="00521D1C">
            <w:pPr>
              <w:rPr>
                <w:rFonts w:asciiTheme="minorBidi" w:hAnsiTheme="minorBidi"/>
                <w:b/>
                <w:bCs/>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lastRenderedPageBreak/>
              <w:t>גב' דנה רייכמן</w:t>
            </w:r>
          </w:p>
          <w:p w:rsidR="009D78F5" w:rsidRPr="00AC5D8C" w:rsidRDefault="009D78F5" w:rsidP="00521D1C">
            <w:pPr>
              <w:rPr>
                <w:rFonts w:asciiTheme="minorBidi" w:hAnsiTheme="minorBidi"/>
                <w:rtl/>
              </w:rPr>
            </w:pPr>
            <w:r w:rsidRPr="00AC5D8C">
              <w:rPr>
                <w:rFonts w:asciiTheme="minorBidi" w:hAnsiTheme="minorBidi"/>
                <w:rtl/>
              </w:rPr>
              <w:t xml:space="preserve">מדריכת הכנה ללידה רגועה (דולה)  </w:t>
            </w:r>
          </w:p>
        </w:tc>
        <w:tc>
          <w:tcPr>
            <w:tcW w:w="3656" w:type="pct"/>
          </w:tcPr>
          <w:p w:rsidR="009D78F5" w:rsidRPr="00AC5D8C" w:rsidRDefault="009D78F5" w:rsidP="00521D1C">
            <w:pPr>
              <w:rPr>
                <w:rFonts w:asciiTheme="minorBidi" w:hAnsiTheme="minorBidi"/>
                <w:b/>
                <w:bCs/>
                <w:rtl/>
              </w:rPr>
            </w:pPr>
            <w:r w:rsidRPr="00AC5D8C">
              <w:rPr>
                <w:rFonts w:asciiTheme="minorBidi" w:hAnsiTheme="minorBidi"/>
                <w:b/>
                <w:bCs/>
                <w:rtl/>
              </w:rPr>
              <w:t>פחד: האויב הגדול בחדר לידה</w:t>
            </w:r>
          </w:p>
          <w:p w:rsidR="009D78F5" w:rsidRPr="00AC5D8C" w:rsidRDefault="009D78F5" w:rsidP="00521D1C">
            <w:pPr>
              <w:rPr>
                <w:rFonts w:asciiTheme="minorBidi" w:hAnsiTheme="minorBidi"/>
                <w:rtl/>
              </w:rPr>
            </w:pPr>
            <w:r w:rsidRPr="00AC5D8C">
              <w:rPr>
                <w:rFonts w:asciiTheme="minorBidi" w:hAnsiTheme="minorBidi"/>
                <w:rtl/>
              </w:rPr>
              <w:t>איך להתמודד ולהגיע ללידה רגועה</w:t>
            </w: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 xml:space="preserve">גב' עדי הרפז </w:t>
            </w:r>
            <w:r w:rsidRPr="00AC5D8C">
              <w:rPr>
                <w:rFonts w:asciiTheme="minorBidi" w:hAnsiTheme="minorBidi"/>
                <w:color w:val="222222"/>
                <w:shd w:val="clear" w:color="auto" w:fill="FFFFFF"/>
                <w:rtl/>
              </w:rPr>
              <w:t>מאמנת, מדריכת הורים ויועצת מומחית למשפחה</w:t>
            </w:r>
            <w:r w:rsidRPr="00AC5D8C">
              <w:rPr>
                <w:rFonts w:asciiTheme="minorBidi" w:hAnsiTheme="minorBidi"/>
                <w:color w:val="222222"/>
                <w:shd w:val="clear" w:color="auto" w:fill="FFFFFF"/>
              </w:rPr>
              <w:t xml:space="preserve"> (M.A)</w:t>
            </w:r>
          </w:p>
        </w:tc>
        <w:tc>
          <w:tcPr>
            <w:tcW w:w="3656" w:type="pct"/>
          </w:tcPr>
          <w:p w:rsidR="009D78F5" w:rsidRPr="00AC5D8C" w:rsidRDefault="009D78F5" w:rsidP="00521D1C">
            <w:pPr>
              <w:shd w:val="clear" w:color="auto" w:fill="FFFFFF"/>
              <w:rPr>
                <w:rFonts w:asciiTheme="minorBidi" w:eastAsia="Times New Roman" w:hAnsiTheme="minorBidi"/>
                <w:b/>
                <w:bCs/>
                <w:color w:val="222222"/>
                <w:rtl/>
              </w:rPr>
            </w:pPr>
            <w:r w:rsidRPr="00AC5D8C">
              <w:rPr>
                <w:rFonts w:asciiTheme="minorBidi" w:eastAsia="Times New Roman" w:hAnsiTheme="minorBidi"/>
                <w:b/>
                <w:bCs/>
                <w:color w:val="222222"/>
                <w:rtl/>
              </w:rPr>
              <w:t xml:space="preserve">רק מילה טובה או שתיים (לא יותר מזה!) – </w:t>
            </w:r>
          </w:p>
          <w:p w:rsidR="009D78F5" w:rsidRPr="00AC5D8C" w:rsidRDefault="009D78F5" w:rsidP="00521D1C">
            <w:pPr>
              <w:shd w:val="clear" w:color="auto" w:fill="FFFFFF"/>
              <w:rPr>
                <w:rFonts w:asciiTheme="minorBidi" w:eastAsia="Times New Roman" w:hAnsiTheme="minorBidi"/>
                <w:color w:val="222222"/>
                <w:rtl/>
              </w:rPr>
            </w:pP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לדבר עם ילדים בשפה שהם מבינים</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יש קשר ישיר בין מה שילדים מרגישים לבין התנהגותם. בכל גיל. כשההרגשה ותחושת הערך של ילדים טובה גם התנהגותם תהיה טובה ובהתאם גם ההישגים שלהם והאווירה המשפחתית בבית שלכם</w:t>
            </w:r>
            <w:r w:rsidRPr="00AC5D8C">
              <w:rPr>
                <w:rFonts w:asciiTheme="minorBidi" w:eastAsia="Times New Roman" w:hAnsiTheme="minorBidi"/>
                <w:color w:val="222222"/>
              </w:rPr>
              <w:t>. </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הרצאה מרגשת ומלאה בהומור, חווייתית ופרקטית שתכניס אתכם לעולמו של ילד ותלמד אתכם כמה כוח והשפעה יש לגישה ולמילה הטובה שלכם על חייו של ילד. הילד שלכם</w:t>
            </w:r>
            <w:r w:rsidRPr="00AC5D8C">
              <w:rPr>
                <w:rFonts w:asciiTheme="minorBidi" w:eastAsia="Times New Roman" w:hAnsiTheme="minorBidi"/>
                <w:color w:val="222222"/>
              </w:rPr>
              <w:t>.</w:t>
            </w:r>
          </w:p>
          <w:p w:rsidR="009D78F5" w:rsidRPr="00AC5D8C" w:rsidRDefault="009D78F5" w:rsidP="00521D1C">
            <w:pPr>
              <w:rPr>
                <w:rFonts w:asciiTheme="minorBidi" w:hAnsiTheme="minorBidi"/>
                <w:color w:val="44546A"/>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rtl/>
              </w:rPr>
              <w:t>גב' שרי גלזר</w:t>
            </w:r>
          </w:p>
          <w:p w:rsidR="009D78F5" w:rsidRPr="00AC5D8C" w:rsidRDefault="009D78F5" w:rsidP="00521D1C">
            <w:pPr>
              <w:rPr>
                <w:rFonts w:asciiTheme="minorBidi" w:hAnsiTheme="minorBidi"/>
                <w:rtl/>
              </w:rPr>
            </w:pPr>
            <w:r w:rsidRPr="00AC5D8C">
              <w:rPr>
                <w:rFonts w:asciiTheme="minorBidi" w:hAnsiTheme="minorBidi"/>
                <w:rtl/>
              </w:rPr>
              <w:t>יועצת שינה ומנחת הורים</w:t>
            </w:r>
          </w:p>
        </w:tc>
        <w:tc>
          <w:tcPr>
            <w:tcW w:w="3656" w:type="pct"/>
          </w:tcPr>
          <w:p w:rsidR="009D78F5" w:rsidRPr="00AC5D8C" w:rsidRDefault="009D78F5" w:rsidP="00521D1C">
            <w:pPr>
              <w:shd w:val="clear" w:color="auto" w:fill="FFFFFF"/>
              <w:rPr>
                <w:rFonts w:asciiTheme="minorBidi" w:eastAsia="Times New Roman" w:hAnsiTheme="minorBidi"/>
                <w:b/>
                <w:bCs/>
                <w:color w:val="222222"/>
              </w:rPr>
            </w:pPr>
            <w:r w:rsidRPr="00AC5D8C">
              <w:rPr>
                <w:rFonts w:asciiTheme="minorBidi" w:eastAsia="Times New Roman" w:hAnsiTheme="minorBidi"/>
                <w:b/>
                <w:bCs/>
                <w:color w:val="222222"/>
                <w:rtl/>
              </w:rPr>
              <w:t>ייעוץ שינה לתינוקות פעוטות</w:t>
            </w:r>
            <w:r w:rsidRPr="00AC5D8C">
              <w:rPr>
                <w:rFonts w:asciiTheme="minorBidi" w:eastAsia="Times New Roman" w:hAnsiTheme="minorBidi"/>
                <w:b/>
                <w:bCs/>
                <w:color w:val="222222"/>
              </w:rPr>
              <w:t>"</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נושא ההרצאה</w:t>
            </w:r>
            <w:r w:rsidRPr="00AC5D8C">
              <w:rPr>
                <w:rFonts w:asciiTheme="minorBidi" w:eastAsia="Times New Roman" w:hAnsiTheme="minorBidi"/>
                <w:color w:val="222222"/>
              </w:rPr>
              <w:t>:</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הבסיס להרגלי שינה בריאים בקרב תינוקות ופעוטות - איך מלמדים את התינוק להירדם בכוחות עצמו? ואיך מגיעים ללילה רצוף שינה</w:t>
            </w:r>
            <w:r w:rsidRPr="00AC5D8C">
              <w:rPr>
                <w:rFonts w:asciiTheme="minorBidi" w:eastAsia="Times New Roman" w:hAnsiTheme="minorBidi"/>
                <w:color w:val="222222"/>
              </w:rPr>
              <w:t>?</w:t>
            </w:r>
          </w:p>
          <w:p w:rsidR="009D78F5" w:rsidRPr="00AC5D8C" w:rsidRDefault="009D78F5" w:rsidP="00521D1C">
            <w:pPr>
              <w:rPr>
                <w:rFonts w:asciiTheme="minorBidi" w:hAnsiTheme="minorBidi"/>
                <w:color w:val="44546A"/>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color w:val="222222"/>
                <w:shd w:val="clear" w:color="auto" w:fill="FFFFFF"/>
                <w:rtl/>
              </w:rPr>
              <w:t>עומר דורון מחברת 'פשוט משכנתא</w:t>
            </w:r>
            <w:r w:rsidRPr="00AC5D8C">
              <w:rPr>
                <w:rFonts w:asciiTheme="minorBidi" w:hAnsiTheme="minorBidi"/>
                <w:color w:val="222222"/>
                <w:shd w:val="clear" w:color="auto" w:fill="FFFFFF"/>
              </w:rPr>
              <w:t>'</w:t>
            </w:r>
          </w:p>
        </w:tc>
        <w:tc>
          <w:tcPr>
            <w:tcW w:w="3656" w:type="pct"/>
          </w:tcPr>
          <w:p w:rsidR="009D78F5" w:rsidRPr="00AC5D8C" w:rsidRDefault="009D78F5" w:rsidP="00521D1C">
            <w:pPr>
              <w:rPr>
                <w:rFonts w:asciiTheme="minorBidi" w:hAnsiTheme="minorBidi"/>
                <w:b/>
                <w:bCs/>
                <w:color w:val="44546A"/>
              </w:rPr>
            </w:pPr>
            <w:r w:rsidRPr="00AC5D8C">
              <w:rPr>
                <w:rFonts w:asciiTheme="minorBidi" w:hAnsiTheme="minorBidi"/>
                <w:b/>
                <w:bCs/>
                <w:color w:val="222222"/>
                <w:shd w:val="clear" w:color="auto" w:fill="FFFFFF"/>
              </w:rPr>
              <w:t>"</w:t>
            </w:r>
            <w:r w:rsidRPr="00AC5D8C">
              <w:rPr>
                <w:rFonts w:asciiTheme="minorBidi" w:hAnsiTheme="minorBidi"/>
                <w:b/>
                <w:bCs/>
                <w:color w:val="222222"/>
                <w:shd w:val="clear" w:color="auto" w:fill="FFFFFF"/>
                <w:rtl/>
              </w:rPr>
              <w:t>גילוי הסודות למשכנתא רווחית ובטוחה</w:t>
            </w:r>
            <w:r w:rsidRPr="00AC5D8C">
              <w:rPr>
                <w:rFonts w:asciiTheme="minorBidi" w:hAnsiTheme="minorBidi"/>
                <w:b/>
                <w:bCs/>
                <w:color w:val="222222"/>
                <w:shd w:val="clear" w:color="auto" w:fill="FFFFFF"/>
              </w:rPr>
              <w:t>"</w:t>
            </w:r>
          </w:p>
        </w:tc>
      </w:tr>
      <w:tr w:rsidR="009D78F5" w:rsidRPr="00AC5D8C" w:rsidTr="009D78F5">
        <w:tc>
          <w:tcPr>
            <w:tcW w:w="1344" w:type="pct"/>
          </w:tcPr>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 xml:space="preserve">גב' </w:t>
            </w:r>
            <w:proofErr w:type="spellStart"/>
            <w:r w:rsidRPr="00AC5D8C">
              <w:rPr>
                <w:rFonts w:asciiTheme="minorBidi" w:eastAsia="Times New Roman" w:hAnsiTheme="minorBidi"/>
                <w:color w:val="222222"/>
                <w:rtl/>
              </w:rPr>
              <w:t>לידור</w:t>
            </w:r>
            <w:proofErr w:type="spellEnd"/>
            <w:r w:rsidRPr="00AC5D8C">
              <w:rPr>
                <w:rFonts w:asciiTheme="minorBidi" w:eastAsia="Times New Roman" w:hAnsiTheme="minorBidi"/>
                <w:color w:val="222222"/>
                <w:rtl/>
              </w:rPr>
              <w:t xml:space="preserve"> תמיר סטון</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מנחת הורות ראשונית ומדריכת עיסוי תינוקות</w:t>
            </w:r>
          </w:p>
          <w:p w:rsidR="009D78F5" w:rsidRPr="00AC5D8C" w:rsidRDefault="009D78F5" w:rsidP="00521D1C">
            <w:pPr>
              <w:rPr>
                <w:rFonts w:asciiTheme="minorBidi" w:hAnsiTheme="minorBidi"/>
                <w:rtl/>
              </w:rPr>
            </w:pPr>
          </w:p>
        </w:tc>
        <w:tc>
          <w:tcPr>
            <w:tcW w:w="3656" w:type="pct"/>
          </w:tcPr>
          <w:p w:rsidR="009D78F5" w:rsidRPr="00AC5D8C" w:rsidRDefault="009D78F5" w:rsidP="00521D1C">
            <w:pPr>
              <w:shd w:val="clear" w:color="auto" w:fill="FFFFFF"/>
              <w:rPr>
                <w:rFonts w:asciiTheme="minorBidi" w:eastAsia="Times New Roman" w:hAnsiTheme="minorBidi"/>
                <w:b/>
                <w:bCs/>
                <w:color w:val="222222"/>
              </w:rPr>
            </w:pPr>
            <w:r w:rsidRPr="00AC5D8C">
              <w:rPr>
                <w:rFonts w:asciiTheme="minorBidi" w:eastAsia="Times New Roman" w:hAnsiTheme="minorBidi"/>
                <w:b/>
                <w:bCs/>
                <w:color w:val="222222"/>
              </w:rPr>
              <w:t>"</w:t>
            </w:r>
            <w:r w:rsidRPr="00AC5D8C">
              <w:rPr>
                <w:rFonts w:asciiTheme="minorBidi" w:eastAsia="Times New Roman" w:hAnsiTheme="minorBidi"/>
                <w:b/>
                <w:bCs/>
                <w:color w:val="222222"/>
                <w:rtl/>
              </w:rPr>
              <w:t>פשוט להבין את התינוק שלך</w:t>
            </w:r>
            <w:r w:rsidRPr="00AC5D8C">
              <w:rPr>
                <w:rFonts w:asciiTheme="minorBidi" w:eastAsia="Times New Roman" w:hAnsiTheme="minorBidi"/>
                <w:b/>
                <w:bCs/>
                <w:color w:val="222222"/>
              </w:rPr>
              <w:t>"</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ידעתם שאפשר לדעת מה התינוק שלכם צריך עוד לפני הבכי</w:t>
            </w:r>
            <w:r w:rsidRPr="00AC5D8C">
              <w:rPr>
                <w:rFonts w:asciiTheme="minorBidi" w:eastAsia="Times New Roman" w:hAnsiTheme="minorBidi"/>
                <w:color w:val="222222"/>
              </w:rPr>
              <w:t>?</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ידעתם שלתינוק שלכם יש שפת גוף ייחודית שדרכה ממש ניתן לראות את הצרכים שלו</w:t>
            </w:r>
            <w:r w:rsidRPr="00AC5D8C">
              <w:rPr>
                <w:rFonts w:asciiTheme="minorBidi" w:eastAsia="Times New Roman" w:hAnsiTheme="minorBidi"/>
                <w:color w:val="222222"/>
              </w:rPr>
              <w:t>?</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הצטרפו אלי להרצאה מעשירה ופוקחת עיניים שתסביר לכם שאפשר להפסיק לנחש מה התינוק שלכם רוצה ובאמת לדעת</w:t>
            </w:r>
            <w:r w:rsidRPr="00AC5D8C">
              <w:rPr>
                <w:rFonts w:asciiTheme="minorBidi" w:eastAsia="Times New Roman" w:hAnsiTheme="minorBidi"/>
                <w:color w:val="222222"/>
              </w:rPr>
              <w:t>.</w:t>
            </w:r>
          </w:p>
          <w:p w:rsidR="009D78F5" w:rsidRPr="00AC5D8C" w:rsidRDefault="009D78F5" w:rsidP="00521D1C">
            <w:pPr>
              <w:rPr>
                <w:rFonts w:asciiTheme="minorBidi" w:hAnsiTheme="minorBidi"/>
                <w:color w:val="44546A"/>
                <w:rtl/>
              </w:rPr>
            </w:pPr>
          </w:p>
        </w:tc>
      </w:tr>
      <w:tr w:rsidR="009D78F5" w:rsidRPr="00AC5D8C" w:rsidTr="009D78F5">
        <w:tc>
          <w:tcPr>
            <w:tcW w:w="1344" w:type="pct"/>
          </w:tcPr>
          <w:p w:rsidR="009D78F5" w:rsidRPr="00AC5D8C" w:rsidRDefault="009D78F5" w:rsidP="00521D1C">
            <w:pPr>
              <w:rPr>
                <w:rFonts w:asciiTheme="minorBidi" w:hAnsiTheme="minorBidi"/>
                <w:rtl/>
              </w:rPr>
            </w:pPr>
            <w:r w:rsidRPr="00AC5D8C">
              <w:rPr>
                <w:rFonts w:asciiTheme="minorBidi" w:hAnsiTheme="minorBidi"/>
                <w:color w:val="222222"/>
                <w:shd w:val="clear" w:color="auto" w:fill="FFFFFF"/>
                <w:rtl/>
              </w:rPr>
              <w:t>גב' אירן קדם-תמיר- פסיכולוגית בהתמחות חינוכית</w:t>
            </w:r>
            <w:r w:rsidRPr="00AC5D8C">
              <w:rPr>
                <w:rFonts w:asciiTheme="minorBidi" w:hAnsiTheme="minorBidi"/>
                <w:color w:val="222222"/>
                <w:shd w:val="clear" w:color="auto" w:fill="FFFFFF"/>
              </w:rPr>
              <w:t>.</w:t>
            </w:r>
          </w:p>
        </w:tc>
        <w:tc>
          <w:tcPr>
            <w:tcW w:w="3656" w:type="pct"/>
          </w:tcPr>
          <w:p w:rsidR="009D78F5" w:rsidRPr="00AC5D8C" w:rsidRDefault="009D78F5" w:rsidP="00521D1C">
            <w:pPr>
              <w:shd w:val="clear" w:color="auto" w:fill="FFFFFF"/>
              <w:rPr>
                <w:rFonts w:asciiTheme="minorBidi" w:eastAsia="Times New Roman" w:hAnsiTheme="minorBidi"/>
                <w:b/>
                <w:bCs/>
                <w:color w:val="222222"/>
              </w:rPr>
            </w:pPr>
            <w:r w:rsidRPr="00AC5D8C">
              <w:rPr>
                <w:rFonts w:asciiTheme="minorBidi" w:eastAsia="Times New Roman" w:hAnsiTheme="minorBidi"/>
                <w:b/>
                <w:bCs/>
                <w:color w:val="222222"/>
                <w:rtl/>
              </w:rPr>
              <w:t>אתה לא מחליט עליי!" - סמכות הורית במציאות המודרנית</w:t>
            </w:r>
            <w:r w:rsidRPr="00AC5D8C">
              <w:rPr>
                <w:rFonts w:asciiTheme="minorBidi" w:eastAsia="Times New Roman" w:hAnsiTheme="minorBidi"/>
                <w:b/>
                <w:bCs/>
                <w:color w:val="222222"/>
              </w:rPr>
              <w:t>.</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איך ייתכן שמבט אחד שלנו לא מבהיר מיד לילדינו מה לעשות, מתי, איך ולמה</w:t>
            </w:r>
            <w:r w:rsidRPr="00AC5D8C">
              <w:rPr>
                <w:rFonts w:asciiTheme="minorBidi" w:eastAsia="Times New Roman" w:hAnsiTheme="minorBidi"/>
                <w:color w:val="222222"/>
              </w:rPr>
              <w:t>?</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 xml:space="preserve">בעבר מילה של הורה, </w:t>
            </w:r>
            <w:proofErr w:type="spellStart"/>
            <w:r w:rsidRPr="00AC5D8C">
              <w:rPr>
                <w:rFonts w:asciiTheme="minorBidi" w:eastAsia="Times New Roman" w:hAnsiTheme="minorBidi"/>
                <w:color w:val="222222"/>
                <w:rtl/>
              </w:rPr>
              <w:t>היתה</w:t>
            </w:r>
            <w:proofErr w:type="spellEnd"/>
            <w:r w:rsidRPr="00AC5D8C">
              <w:rPr>
                <w:rFonts w:asciiTheme="minorBidi" w:eastAsia="Times New Roman" w:hAnsiTheme="minorBidi"/>
                <w:color w:val="222222"/>
                <w:rtl/>
              </w:rPr>
              <w:t xml:space="preserve"> מילה. כל אחד במשפחה ידע בדיוק את מקומו, תפקידו, חובותיו ומה הדרישות והציפיות ממנו</w:t>
            </w:r>
            <w:r w:rsidRPr="00AC5D8C">
              <w:rPr>
                <w:rFonts w:asciiTheme="minorBidi" w:eastAsia="Times New Roman" w:hAnsiTheme="minorBidi"/>
                <w:color w:val="222222"/>
              </w:rPr>
              <w:t>. </w:t>
            </w:r>
          </w:p>
          <w:p w:rsidR="009D78F5" w:rsidRPr="00AC5D8C" w:rsidRDefault="009D78F5" w:rsidP="00521D1C">
            <w:pPr>
              <w:rPr>
                <w:rFonts w:asciiTheme="minorBidi" w:hAnsiTheme="minorBidi"/>
                <w:color w:val="44546A"/>
                <w:rtl/>
              </w:rPr>
            </w:pPr>
          </w:p>
        </w:tc>
      </w:tr>
      <w:tr w:rsidR="009D78F5" w:rsidRPr="00AC5D8C" w:rsidTr="009D78F5">
        <w:tc>
          <w:tcPr>
            <w:tcW w:w="1344" w:type="pct"/>
          </w:tcPr>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tl/>
              </w:rPr>
            </w:pPr>
            <w:r w:rsidRPr="00AC5D8C">
              <w:rPr>
                <w:rFonts w:asciiTheme="minorBidi" w:eastAsia="Times New Roman" w:hAnsiTheme="minorBidi"/>
                <w:color w:val="222222"/>
                <w:rtl/>
              </w:rPr>
              <w:t>מר יניב עבדי</w:t>
            </w: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יזם חברתי-כלכלי, מומחה לכלכלה התנהגותית</w:t>
            </w:r>
            <w:r w:rsidRPr="00AC5D8C">
              <w:rPr>
                <w:rFonts w:asciiTheme="minorBidi" w:eastAsia="Times New Roman" w:hAnsiTheme="minorBidi"/>
                <w:color w:val="222222"/>
              </w:rPr>
              <w:t>.</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rPr>
                <w:rFonts w:asciiTheme="minorBidi" w:hAnsiTheme="minorBidi"/>
                <w:rtl/>
              </w:rPr>
            </w:pPr>
            <w:r w:rsidRPr="00AC5D8C">
              <w:rPr>
                <w:rFonts w:asciiTheme="minorBidi" w:hAnsiTheme="minorBidi"/>
                <w:rtl/>
              </w:rPr>
              <w:t>גב' ליאת גולדשטיין מנכ"לית פורטל "</w:t>
            </w:r>
            <w:proofErr w:type="spellStart"/>
            <w:r w:rsidRPr="00AC5D8C">
              <w:rPr>
                <w:rFonts w:asciiTheme="minorBidi" w:hAnsiTheme="minorBidi"/>
                <w:rtl/>
              </w:rPr>
              <w:t>אמאבא</w:t>
            </w:r>
            <w:proofErr w:type="spellEnd"/>
            <w:r w:rsidRPr="00AC5D8C">
              <w:rPr>
                <w:rFonts w:asciiTheme="minorBidi" w:hAnsiTheme="minorBidi"/>
                <w:rtl/>
              </w:rPr>
              <w:t>"</w:t>
            </w:r>
          </w:p>
        </w:tc>
        <w:tc>
          <w:tcPr>
            <w:tcW w:w="3656" w:type="pct"/>
          </w:tcPr>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b/>
                <w:bCs/>
                <w:color w:val="222222"/>
              </w:rPr>
            </w:pPr>
            <w:r w:rsidRPr="00AC5D8C">
              <w:rPr>
                <w:rFonts w:asciiTheme="minorBidi" w:eastAsia="Times New Roman" w:hAnsiTheme="minorBidi"/>
                <w:b/>
                <w:bCs/>
                <w:color w:val="222222"/>
                <w:rtl/>
              </w:rPr>
              <w:t>ממחאה חברתית למשפחה כלכלית</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Pr>
            </w:pPr>
            <w:r w:rsidRPr="00AC5D8C">
              <w:rPr>
                <w:rFonts w:asciiTheme="minorBidi" w:eastAsia="Times New Roman" w:hAnsiTheme="minorBidi"/>
                <w:color w:val="222222"/>
                <w:rtl/>
              </w:rPr>
              <w:t>לומדים את השיטה ומקבלים אחריות על חשבון הבנק שלנו</w:t>
            </w:r>
          </w:p>
          <w:p w:rsidR="009D78F5" w:rsidRPr="00AC5D8C" w:rsidRDefault="009D78F5" w:rsidP="00521D1C">
            <w:pPr>
              <w:rPr>
                <w:rFonts w:asciiTheme="minorBidi" w:hAnsiTheme="minorBidi"/>
                <w:color w:val="44546A"/>
                <w:rtl/>
              </w:rPr>
            </w:pPr>
          </w:p>
        </w:tc>
      </w:tr>
      <w:tr w:rsidR="009D78F5" w:rsidRPr="00AC5D8C" w:rsidTr="009D78F5">
        <w:trPr>
          <w:trHeight w:val="60"/>
        </w:trPr>
        <w:tc>
          <w:tcPr>
            <w:tcW w:w="1344" w:type="pct"/>
          </w:tcPr>
          <w:p w:rsidR="009D78F5" w:rsidRPr="00AC5D8C" w:rsidRDefault="009D78F5" w:rsidP="00521D1C">
            <w:pPr>
              <w:shd w:val="clear" w:color="auto" w:fill="FFFFFF"/>
              <w:rPr>
                <w:rFonts w:asciiTheme="minorBidi" w:hAnsiTheme="minorBidi"/>
                <w:color w:val="000000"/>
              </w:rPr>
            </w:pPr>
          </w:p>
          <w:p w:rsidR="009D78F5" w:rsidRPr="00AC5D8C" w:rsidRDefault="009D78F5" w:rsidP="00521D1C">
            <w:pPr>
              <w:shd w:val="clear" w:color="auto" w:fill="FFFFFF"/>
              <w:rPr>
                <w:rFonts w:asciiTheme="minorBidi" w:hAnsiTheme="minorBidi"/>
                <w:color w:val="000000"/>
                <w:rtl/>
              </w:rPr>
            </w:pPr>
            <w:r w:rsidRPr="00AC5D8C">
              <w:rPr>
                <w:rFonts w:asciiTheme="minorBidi" w:hAnsiTheme="minorBidi"/>
                <w:color w:val="000000"/>
                <w:rtl/>
              </w:rPr>
              <w:t xml:space="preserve">מר יגאל </w:t>
            </w:r>
            <w:proofErr w:type="spellStart"/>
            <w:r w:rsidRPr="00AC5D8C">
              <w:rPr>
                <w:rFonts w:asciiTheme="minorBidi" w:hAnsiTheme="minorBidi"/>
                <w:color w:val="000000"/>
                <w:rtl/>
              </w:rPr>
              <w:t>רונאי</w:t>
            </w:r>
            <w:proofErr w:type="spellEnd"/>
            <w:r w:rsidRPr="00AC5D8C">
              <w:rPr>
                <w:rFonts w:asciiTheme="minorBidi" w:hAnsiTheme="minorBidi"/>
                <w:color w:val="000000"/>
                <w:rtl/>
              </w:rPr>
              <w:t>, ראש ההתמחות בנדל"ן</w:t>
            </w:r>
            <w:r w:rsidRPr="00AC5D8C">
              <w:rPr>
                <w:rFonts w:asciiTheme="minorBidi" w:hAnsiTheme="minorBidi"/>
                <w:color w:val="000000"/>
              </w:rPr>
              <w:t>"</w:t>
            </w:r>
            <w:r w:rsidRPr="00AC5D8C">
              <w:rPr>
                <w:rFonts w:asciiTheme="minorBidi" w:hAnsiTheme="minorBidi"/>
                <w:color w:val="000000"/>
                <w:rtl/>
              </w:rPr>
              <w:t xml:space="preserve"> </w:t>
            </w:r>
          </w:p>
          <w:p w:rsidR="009D78F5" w:rsidRPr="00AC5D8C" w:rsidRDefault="009D78F5" w:rsidP="00521D1C">
            <w:pPr>
              <w:shd w:val="clear" w:color="auto" w:fill="FFFFFF"/>
              <w:rPr>
                <w:rFonts w:asciiTheme="minorBidi" w:eastAsia="Times New Roman" w:hAnsiTheme="minorBidi"/>
                <w:color w:val="222222"/>
                <w:rtl/>
              </w:rPr>
            </w:pPr>
            <w:r w:rsidRPr="00AC5D8C">
              <w:rPr>
                <w:rFonts w:asciiTheme="minorBidi" w:eastAsia="Times New Roman" w:hAnsiTheme="minorBidi"/>
                <w:color w:val="222222"/>
                <w:rtl/>
              </w:rPr>
              <w:t>ביה"ס לכלכלה</w:t>
            </w:r>
          </w:p>
          <w:p w:rsidR="009D78F5" w:rsidRPr="00AC5D8C" w:rsidRDefault="009D78F5" w:rsidP="00521D1C">
            <w:pPr>
              <w:shd w:val="clear" w:color="auto" w:fill="FFFFFF"/>
              <w:rPr>
                <w:rFonts w:asciiTheme="minorBidi" w:eastAsia="Times New Roman" w:hAnsiTheme="minorBidi"/>
                <w:color w:val="222222"/>
              </w:rPr>
            </w:pPr>
          </w:p>
          <w:p w:rsidR="009D78F5" w:rsidRPr="00AC5D8C" w:rsidRDefault="009D78F5" w:rsidP="00521D1C">
            <w:pPr>
              <w:shd w:val="clear" w:color="auto" w:fill="FFFFFF"/>
              <w:rPr>
                <w:rFonts w:asciiTheme="minorBidi" w:eastAsia="Times New Roman" w:hAnsiTheme="minorBidi"/>
                <w:color w:val="222222"/>
                <w:rtl/>
              </w:rPr>
            </w:pPr>
          </w:p>
        </w:tc>
        <w:tc>
          <w:tcPr>
            <w:tcW w:w="3656" w:type="pct"/>
          </w:tcPr>
          <w:p w:rsidR="009D78F5" w:rsidRPr="00AC5D8C" w:rsidRDefault="009D78F5" w:rsidP="00521D1C">
            <w:pPr>
              <w:rPr>
                <w:rFonts w:asciiTheme="minorBidi" w:eastAsia="Times New Roman" w:hAnsiTheme="minorBidi"/>
                <w:b/>
                <w:bCs/>
              </w:rPr>
            </w:pPr>
            <w:r w:rsidRPr="00AC5D8C">
              <w:rPr>
                <w:rFonts w:asciiTheme="minorBidi" w:eastAsia="Times New Roman" w:hAnsiTheme="minorBidi"/>
                <w:b/>
                <w:bCs/>
                <w:rtl/>
              </w:rPr>
              <w:t>נדל"ן למשפחות</w:t>
            </w:r>
          </w:p>
          <w:p w:rsidR="009D78F5" w:rsidRPr="00AC5D8C" w:rsidRDefault="009D78F5" w:rsidP="00521D1C">
            <w:pPr>
              <w:rPr>
                <w:rFonts w:asciiTheme="minorBidi" w:eastAsia="Times New Roman" w:hAnsiTheme="minorBidi"/>
                <w:rtl/>
              </w:rPr>
            </w:pPr>
          </w:p>
          <w:p w:rsidR="009D78F5" w:rsidRPr="00AC5D8C" w:rsidRDefault="009D78F5" w:rsidP="00521D1C">
            <w:pPr>
              <w:rPr>
                <w:rFonts w:asciiTheme="minorBidi" w:eastAsia="Times New Roman" w:hAnsiTheme="minorBidi"/>
                <w:color w:val="222222"/>
              </w:rPr>
            </w:pPr>
            <w:r w:rsidRPr="00AC5D8C">
              <w:rPr>
                <w:rFonts w:asciiTheme="minorBidi" w:eastAsia="Times New Roman" w:hAnsiTheme="minorBidi"/>
                <w:rtl/>
              </w:rPr>
              <w:t>ההרצאה תעסוק במגמות המתרחשות בשוק הנדל"ן בישראל בדגש על נדל"ן למגורים.</w:t>
            </w:r>
          </w:p>
        </w:tc>
      </w:tr>
    </w:tbl>
    <w:p w:rsidR="00266FE0" w:rsidRPr="00AC5D8C" w:rsidRDefault="00266FE0" w:rsidP="00521D1C">
      <w:pPr>
        <w:spacing w:line="240" w:lineRule="auto"/>
        <w:rPr>
          <w:rFonts w:asciiTheme="minorBidi" w:hAnsiTheme="minorBidi"/>
        </w:rPr>
      </w:pPr>
    </w:p>
    <w:sectPr w:rsidR="00266FE0" w:rsidRPr="00AC5D8C" w:rsidSect="00E655F8">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19"/>
    <w:rsid w:val="000745A6"/>
    <w:rsid w:val="00100162"/>
    <w:rsid w:val="00147192"/>
    <w:rsid w:val="00154219"/>
    <w:rsid w:val="00161362"/>
    <w:rsid w:val="00181C12"/>
    <w:rsid w:val="00191FCD"/>
    <w:rsid w:val="001D6D29"/>
    <w:rsid w:val="002609A1"/>
    <w:rsid w:val="002627D6"/>
    <w:rsid w:val="00266FE0"/>
    <w:rsid w:val="00322CF5"/>
    <w:rsid w:val="003A50E1"/>
    <w:rsid w:val="00521D1C"/>
    <w:rsid w:val="005939B6"/>
    <w:rsid w:val="00643383"/>
    <w:rsid w:val="00754AC3"/>
    <w:rsid w:val="007C50AD"/>
    <w:rsid w:val="008D7DBA"/>
    <w:rsid w:val="00917851"/>
    <w:rsid w:val="00980156"/>
    <w:rsid w:val="009D78F5"/>
    <w:rsid w:val="00AA0537"/>
    <w:rsid w:val="00AC5D8C"/>
    <w:rsid w:val="00AD49A5"/>
    <w:rsid w:val="00BC1E9C"/>
    <w:rsid w:val="00C6160D"/>
    <w:rsid w:val="00D14256"/>
    <w:rsid w:val="00D329A1"/>
    <w:rsid w:val="00D6291D"/>
    <w:rsid w:val="00DE4DDB"/>
    <w:rsid w:val="00DF5164"/>
    <w:rsid w:val="00E24E9B"/>
    <w:rsid w:val="00E40CFB"/>
    <w:rsid w:val="00E655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4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55F8"/>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E655F8"/>
    <w:rPr>
      <w:rFonts w:ascii="Tahoma" w:hAnsi="Tahoma" w:cs="Tahoma"/>
      <w:sz w:val="18"/>
      <w:szCs w:val="18"/>
    </w:rPr>
  </w:style>
  <w:style w:type="paragraph" w:styleId="NormalWeb">
    <w:name w:val="Normal (Web)"/>
    <w:basedOn w:val="a"/>
    <w:uiPriority w:val="99"/>
    <w:semiHidden/>
    <w:unhideWhenUsed/>
    <w:rsid w:val="00D329A1"/>
    <w:pPr>
      <w:bidi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4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55F8"/>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E655F8"/>
    <w:rPr>
      <w:rFonts w:ascii="Tahoma" w:hAnsi="Tahoma" w:cs="Tahoma"/>
      <w:sz w:val="18"/>
      <w:szCs w:val="18"/>
    </w:rPr>
  </w:style>
  <w:style w:type="paragraph" w:styleId="NormalWeb">
    <w:name w:val="Normal (Web)"/>
    <w:basedOn w:val="a"/>
    <w:uiPriority w:val="99"/>
    <w:semiHidden/>
    <w:unhideWhenUsed/>
    <w:rsid w:val="00D329A1"/>
    <w:pPr>
      <w:bidi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1656">
      <w:bodyDiv w:val="1"/>
      <w:marLeft w:val="0"/>
      <w:marRight w:val="0"/>
      <w:marTop w:val="0"/>
      <w:marBottom w:val="0"/>
      <w:divBdr>
        <w:top w:val="none" w:sz="0" w:space="0" w:color="auto"/>
        <w:left w:val="none" w:sz="0" w:space="0" w:color="auto"/>
        <w:bottom w:val="none" w:sz="0" w:space="0" w:color="auto"/>
        <w:right w:val="none" w:sz="0" w:space="0" w:color="auto"/>
      </w:divBdr>
    </w:div>
    <w:div w:id="204025765">
      <w:bodyDiv w:val="1"/>
      <w:marLeft w:val="0"/>
      <w:marRight w:val="0"/>
      <w:marTop w:val="0"/>
      <w:marBottom w:val="0"/>
      <w:divBdr>
        <w:top w:val="none" w:sz="0" w:space="0" w:color="auto"/>
        <w:left w:val="none" w:sz="0" w:space="0" w:color="auto"/>
        <w:bottom w:val="none" w:sz="0" w:space="0" w:color="auto"/>
        <w:right w:val="none" w:sz="0" w:space="0" w:color="auto"/>
      </w:divBdr>
    </w:div>
    <w:div w:id="334308566">
      <w:bodyDiv w:val="1"/>
      <w:marLeft w:val="0"/>
      <w:marRight w:val="0"/>
      <w:marTop w:val="0"/>
      <w:marBottom w:val="0"/>
      <w:divBdr>
        <w:top w:val="none" w:sz="0" w:space="0" w:color="auto"/>
        <w:left w:val="none" w:sz="0" w:space="0" w:color="auto"/>
        <w:bottom w:val="none" w:sz="0" w:space="0" w:color="auto"/>
        <w:right w:val="none" w:sz="0" w:space="0" w:color="auto"/>
      </w:divBdr>
    </w:div>
    <w:div w:id="394426835">
      <w:bodyDiv w:val="1"/>
      <w:marLeft w:val="0"/>
      <w:marRight w:val="0"/>
      <w:marTop w:val="0"/>
      <w:marBottom w:val="0"/>
      <w:divBdr>
        <w:top w:val="none" w:sz="0" w:space="0" w:color="auto"/>
        <w:left w:val="none" w:sz="0" w:space="0" w:color="auto"/>
        <w:bottom w:val="none" w:sz="0" w:space="0" w:color="auto"/>
        <w:right w:val="none" w:sz="0" w:space="0" w:color="auto"/>
      </w:divBdr>
    </w:div>
    <w:div w:id="475025897">
      <w:bodyDiv w:val="1"/>
      <w:marLeft w:val="0"/>
      <w:marRight w:val="0"/>
      <w:marTop w:val="0"/>
      <w:marBottom w:val="0"/>
      <w:divBdr>
        <w:top w:val="none" w:sz="0" w:space="0" w:color="auto"/>
        <w:left w:val="none" w:sz="0" w:space="0" w:color="auto"/>
        <w:bottom w:val="none" w:sz="0" w:space="0" w:color="auto"/>
        <w:right w:val="none" w:sz="0" w:space="0" w:color="auto"/>
      </w:divBdr>
    </w:div>
    <w:div w:id="905722706">
      <w:bodyDiv w:val="1"/>
      <w:marLeft w:val="0"/>
      <w:marRight w:val="0"/>
      <w:marTop w:val="0"/>
      <w:marBottom w:val="0"/>
      <w:divBdr>
        <w:top w:val="none" w:sz="0" w:space="0" w:color="auto"/>
        <w:left w:val="none" w:sz="0" w:space="0" w:color="auto"/>
        <w:bottom w:val="none" w:sz="0" w:space="0" w:color="auto"/>
        <w:right w:val="none" w:sz="0" w:space="0" w:color="auto"/>
      </w:divBdr>
    </w:div>
    <w:div w:id="913930866">
      <w:bodyDiv w:val="1"/>
      <w:marLeft w:val="0"/>
      <w:marRight w:val="0"/>
      <w:marTop w:val="0"/>
      <w:marBottom w:val="0"/>
      <w:divBdr>
        <w:top w:val="none" w:sz="0" w:space="0" w:color="auto"/>
        <w:left w:val="none" w:sz="0" w:space="0" w:color="auto"/>
        <w:bottom w:val="none" w:sz="0" w:space="0" w:color="auto"/>
        <w:right w:val="none" w:sz="0" w:space="0" w:color="auto"/>
      </w:divBdr>
    </w:div>
    <w:div w:id="972642044">
      <w:bodyDiv w:val="1"/>
      <w:marLeft w:val="0"/>
      <w:marRight w:val="0"/>
      <w:marTop w:val="0"/>
      <w:marBottom w:val="0"/>
      <w:divBdr>
        <w:top w:val="none" w:sz="0" w:space="0" w:color="auto"/>
        <w:left w:val="none" w:sz="0" w:space="0" w:color="auto"/>
        <w:bottom w:val="none" w:sz="0" w:space="0" w:color="auto"/>
        <w:right w:val="none" w:sz="0" w:space="0" w:color="auto"/>
      </w:divBdr>
    </w:div>
    <w:div w:id="1272084259">
      <w:bodyDiv w:val="1"/>
      <w:marLeft w:val="0"/>
      <w:marRight w:val="0"/>
      <w:marTop w:val="0"/>
      <w:marBottom w:val="0"/>
      <w:divBdr>
        <w:top w:val="none" w:sz="0" w:space="0" w:color="auto"/>
        <w:left w:val="none" w:sz="0" w:space="0" w:color="auto"/>
        <w:bottom w:val="none" w:sz="0" w:space="0" w:color="auto"/>
        <w:right w:val="none" w:sz="0" w:space="0" w:color="auto"/>
      </w:divBdr>
    </w:div>
    <w:div w:id="1485974904">
      <w:bodyDiv w:val="1"/>
      <w:marLeft w:val="0"/>
      <w:marRight w:val="0"/>
      <w:marTop w:val="0"/>
      <w:marBottom w:val="0"/>
      <w:divBdr>
        <w:top w:val="none" w:sz="0" w:space="0" w:color="auto"/>
        <w:left w:val="none" w:sz="0" w:space="0" w:color="auto"/>
        <w:bottom w:val="none" w:sz="0" w:space="0" w:color="auto"/>
        <w:right w:val="none" w:sz="0" w:space="0" w:color="auto"/>
      </w:divBdr>
    </w:div>
    <w:div w:id="1547177752">
      <w:bodyDiv w:val="1"/>
      <w:marLeft w:val="0"/>
      <w:marRight w:val="0"/>
      <w:marTop w:val="0"/>
      <w:marBottom w:val="0"/>
      <w:divBdr>
        <w:top w:val="none" w:sz="0" w:space="0" w:color="auto"/>
        <w:left w:val="none" w:sz="0" w:space="0" w:color="auto"/>
        <w:bottom w:val="none" w:sz="0" w:space="0" w:color="auto"/>
        <w:right w:val="none" w:sz="0" w:space="0" w:color="auto"/>
      </w:divBdr>
    </w:div>
    <w:div w:id="1574200825">
      <w:bodyDiv w:val="1"/>
      <w:marLeft w:val="0"/>
      <w:marRight w:val="0"/>
      <w:marTop w:val="0"/>
      <w:marBottom w:val="0"/>
      <w:divBdr>
        <w:top w:val="none" w:sz="0" w:space="0" w:color="auto"/>
        <w:left w:val="none" w:sz="0" w:space="0" w:color="auto"/>
        <w:bottom w:val="none" w:sz="0" w:space="0" w:color="auto"/>
        <w:right w:val="none" w:sz="0" w:space="0" w:color="auto"/>
      </w:divBdr>
    </w:div>
    <w:div w:id="1892686848">
      <w:bodyDiv w:val="1"/>
      <w:marLeft w:val="0"/>
      <w:marRight w:val="0"/>
      <w:marTop w:val="0"/>
      <w:marBottom w:val="0"/>
      <w:divBdr>
        <w:top w:val="none" w:sz="0" w:space="0" w:color="auto"/>
        <w:left w:val="none" w:sz="0" w:space="0" w:color="auto"/>
        <w:bottom w:val="none" w:sz="0" w:space="0" w:color="auto"/>
        <w:right w:val="none" w:sz="0" w:space="0" w:color="auto"/>
      </w:divBdr>
    </w:div>
    <w:div w:id="200712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5675</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College Of Management</Company>
  <LinksUpToDate>false</LinksUpToDate>
  <CharactersWithSpaces>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Lavi Noa</dc:creator>
  <cp:lastModifiedBy>Ran</cp:lastModifiedBy>
  <cp:revision>2</cp:revision>
  <dcterms:created xsi:type="dcterms:W3CDTF">2018-02-13T14:17:00Z</dcterms:created>
  <dcterms:modified xsi:type="dcterms:W3CDTF">2018-02-13T14:17:00Z</dcterms:modified>
</cp:coreProperties>
</file>