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AF6D" w14:textId="66576E89" w:rsidR="00325029" w:rsidRDefault="00F26BEE" w:rsidP="00F34839">
      <w:pPr>
        <w:jc w:val="right"/>
        <w:rPr>
          <w:szCs w:val="24"/>
          <w:rtl/>
        </w:rPr>
      </w:pPr>
      <w:r>
        <w:rPr>
          <w:rFonts w:hint="cs"/>
          <w:szCs w:val="24"/>
          <w:rtl/>
        </w:rPr>
        <w:t>כ"ד</w:t>
      </w:r>
      <w:r w:rsidR="00151A82">
        <w:rPr>
          <w:rFonts w:hint="cs"/>
          <w:szCs w:val="24"/>
          <w:rtl/>
        </w:rPr>
        <w:t xml:space="preserve"> </w:t>
      </w:r>
      <w:r>
        <w:rPr>
          <w:rFonts w:hint="cs"/>
          <w:szCs w:val="24"/>
          <w:rtl/>
        </w:rPr>
        <w:t>באייר</w:t>
      </w:r>
      <w:r w:rsidR="008E01BE">
        <w:rPr>
          <w:rFonts w:hint="cs"/>
          <w:szCs w:val="24"/>
          <w:rtl/>
        </w:rPr>
        <w:t>,</w:t>
      </w:r>
      <w:r w:rsidR="00A2365F">
        <w:rPr>
          <w:rFonts w:hint="cs"/>
          <w:szCs w:val="24"/>
          <w:rtl/>
        </w:rPr>
        <w:t xml:space="preserve"> </w:t>
      </w:r>
      <w:r w:rsidR="0045552C">
        <w:rPr>
          <w:rFonts w:hint="cs"/>
          <w:szCs w:val="24"/>
          <w:rtl/>
        </w:rPr>
        <w:t>תשפ"</w:t>
      </w:r>
      <w:r w:rsidR="003B06CD">
        <w:rPr>
          <w:rFonts w:hint="cs"/>
          <w:szCs w:val="24"/>
          <w:rtl/>
        </w:rPr>
        <w:t>ו</w:t>
      </w:r>
    </w:p>
    <w:p w14:paraId="2761A837" w14:textId="00F72636" w:rsidR="00325029" w:rsidRDefault="00F26BEE" w:rsidP="00F34839">
      <w:pPr>
        <w:jc w:val="right"/>
        <w:rPr>
          <w:szCs w:val="24"/>
          <w:rtl/>
        </w:rPr>
      </w:pPr>
      <w:r>
        <w:rPr>
          <w:rFonts w:hint="cs"/>
          <w:szCs w:val="24"/>
          <w:rtl/>
        </w:rPr>
        <w:t>11</w:t>
      </w:r>
      <w:r w:rsidR="000C2E35">
        <w:rPr>
          <w:rFonts w:hint="cs"/>
          <w:szCs w:val="24"/>
          <w:rtl/>
        </w:rPr>
        <w:t xml:space="preserve"> </w:t>
      </w:r>
      <w:r>
        <w:rPr>
          <w:rFonts w:hint="cs"/>
          <w:szCs w:val="24"/>
          <w:rtl/>
        </w:rPr>
        <w:t>במאי</w:t>
      </w:r>
      <w:r w:rsidR="00B86F27">
        <w:rPr>
          <w:rFonts w:hint="cs"/>
          <w:szCs w:val="24"/>
          <w:rtl/>
        </w:rPr>
        <w:t xml:space="preserve">, </w:t>
      </w:r>
      <w:r w:rsidR="00985C00">
        <w:rPr>
          <w:rFonts w:hint="cs"/>
          <w:szCs w:val="24"/>
          <w:rtl/>
        </w:rPr>
        <w:t>2026</w:t>
      </w:r>
    </w:p>
    <w:p w14:paraId="687F019F" w14:textId="77777777" w:rsidR="00293153" w:rsidRDefault="00293153" w:rsidP="00D76677">
      <w:pPr>
        <w:tabs>
          <w:tab w:val="left" w:pos="1251"/>
        </w:tabs>
        <w:rPr>
          <w:szCs w:val="24"/>
          <w:rtl/>
        </w:rPr>
      </w:pPr>
    </w:p>
    <w:p w14:paraId="6B6E2114" w14:textId="53148E18" w:rsidR="00D76677" w:rsidRDefault="00DC4B8C" w:rsidP="00D76677">
      <w:pPr>
        <w:tabs>
          <w:tab w:val="left" w:pos="1251"/>
        </w:tabs>
        <w:rPr>
          <w:szCs w:val="24"/>
          <w:rtl/>
        </w:rPr>
      </w:pPr>
      <w:r>
        <w:rPr>
          <w:rFonts w:hint="cs"/>
          <w:szCs w:val="24"/>
          <w:rtl/>
        </w:rPr>
        <w:t>לכבוד</w:t>
      </w:r>
      <w:r w:rsidR="00D76677">
        <w:rPr>
          <w:szCs w:val="24"/>
          <w:rtl/>
        </w:rPr>
        <w:tab/>
      </w:r>
    </w:p>
    <w:p w14:paraId="1D33C45D" w14:textId="695FCA11" w:rsidR="00F26BEE" w:rsidRPr="00F26BEE" w:rsidRDefault="00F26BEE" w:rsidP="00D76677">
      <w:pPr>
        <w:tabs>
          <w:tab w:val="left" w:pos="1251"/>
        </w:tabs>
        <w:rPr>
          <w:szCs w:val="24"/>
          <w:u w:val="single"/>
          <w:rtl/>
        </w:rPr>
      </w:pPr>
      <w:r w:rsidRPr="00F26BEE">
        <w:rPr>
          <w:rFonts w:hint="cs"/>
          <w:szCs w:val="24"/>
          <w:u w:val="single"/>
          <w:rtl/>
        </w:rPr>
        <w:t xml:space="preserve">חברי מועצת העיר </w:t>
      </w:r>
    </w:p>
    <w:p w14:paraId="1278A924" w14:textId="2BA9DCEA" w:rsidR="0064405E" w:rsidRDefault="00F26BEE" w:rsidP="00B85BAF">
      <w:pPr>
        <w:rPr>
          <w:szCs w:val="24"/>
          <w:rtl/>
        </w:rPr>
      </w:pPr>
      <w:proofErr w:type="spellStart"/>
      <w:r>
        <w:rPr>
          <w:rFonts w:hint="cs"/>
          <w:szCs w:val="24"/>
          <w:rtl/>
        </w:rPr>
        <w:t>ג.</w:t>
      </w:r>
      <w:r w:rsidR="0064405E">
        <w:rPr>
          <w:rFonts w:hint="cs"/>
          <w:szCs w:val="24"/>
          <w:rtl/>
        </w:rPr>
        <w:t>א.נ</w:t>
      </w:r>
      <w:proofErr w:type="spellEnd"/>
      <w:r w:rsidR="0064405E">
        <w:rPr>
          <w:rFonts w:hint="cs"/>
          <w:szCs w:val="24"/>
          <w:rtl/>
        </w:rPr>
        <w:t xml:space="preserve">., </w:t>
      </w:r>
    </w:p>
    <w:p w14:paraId="39FD7D41" w14:textId="77777777" w:rsidR="00B85BAF" w:rsidRDefault="00B85BAF" w:rsidP="00B85BAF">
      <w:pPr>
        <w:rPr>
          <w:szCs w:val="24"/>
          <w:rtl/>
        </w:rPr>
      </w:pPr>
    </w:p>
    <w:p w14:paraId="4CBB02C6" w14:textId="77777777" w:rsidR="00FC5F3A" w:rsidRDefault="00FC5F3A" w:rsidP="00E32643">
      <w:pPr>
        <w:jc w:val="center"/>
        <w:rPr>
          <w:b/>
          <w:bCs/>
          <w:szCs w:val="24"/>
          <w:rtl/>
        </w:rPr>
      </w:pPr>
    </w:p>
    <w:p w14:paraId="435283BE" w14:textId="77777777" w:rsidR="00D22DDB" w:rsidRDefault="00DC4B8C" w:rsidP="0064405E">
      <w:pPr>
        <w:jc w:val="center"/>
        <w:rPr>
          <w:b/>
          <w:bCs/>
          <w:szCs w:val="24"/>
          <w:u w:val="single"/>
          <w:rtl/>
        </w:rPr>
      </w:pPr>
      <w:r>
        <w:rPr>
          <w:rFonts w:hint="cs"/>
          <w:szCs w:val="24"/>
          <w:rtl/>
        </w:rPr>
        <w:t>הנדון:</w:t>
      </w:r>
      <w:r w:rsidR="00F26BEE">
        <w:rPr>
          <w:rFonts w:hint="cs"/>
          <w:szCs w:val="24"/>
          <w:rtl/>
        </w:rPr>
        <w:t xml:space="preserve"> </w:t>
      </w:r>
      <w:r w:rsidR="00F26BEE" w:rsidRPr="00D22DDB">
        <w:rPr>
          <w:rFonts w:hint="cs"/>
          <w:b/>
          <w:bCs/>
          <w:szCs w:val="24"/>
          <w:rtl/>
        </w:rPr>
        <w:t>אישור התקשרות בין עיריית רחובות לבין משרד התחבורה והבטיחות בדרכים</w:t>
      </w:r>
      <w:r w:rsidR="00F26BEE">
        <w:rPr>
          <w:rFonts w:hint="cs"/>
          <w:b/>
          <w:bCs/>
          <w:szCs w:val="24"/>
          <w:u w:val="single"/>
          <w:rtl/>
        </w:rPr>
        <w:t xml:space="preserve"> </w:t>
      </w:r>
    </w:p>
    <w:p w14:paraId="19105E91" w14:textId="58F90A32" w:rsidR="00FC5F3A" w:rsidRDefault="00D22DDB" w:rsidP="0064405E">
      <w:pPr>
        <w:jc w:val="center"/>
        <w:rPr>
          <w:b/>
          <w:bCs/>
          <w:szCs w:val="24"/>
          <w:u w:val="single"/>
          <w:rtl/>
        </w:rPr>
      </w:pPr>
      <w:r w:rsidRPr="00D22DDB">
        <w:rPr>
          <w:rFonts w:hint="cs"/>
          <w:b/>
          <w:bCs/>
          <w:szCs w:val="24"/>
          <w:rtl/>
        </w:rPr>
        <w:t xml:space="preserve">    </w:t>
      </w:r>
      <w:r w:rsidR="00F26BEE">
        <w:rPr>
          <w:rFonts w:hint="cs"/>
          <w:b/>
          <w:bCs/>
          <w:szCs w:val="24"/>
          <w:u w:val="single"/>
          <w:rtl/>
        </w:rPr>
        <w:t>וחב' נתיבי איילון בע"מ</w:t>
      </w:r>
      <w:r>
        <w:rPr>
          <w:rFonts w:hint="cs"/>
          <w:b/>
          <w:bCs/>
          <w:szCs w:val="24"/>
          <w:u w:val="single"/>
          <w:rtl/>
        </w:rPr>
        <w:t xml:space="preserve"> בהסכם מפורט</w:t>
      </w:r>
      <w:r w:rsidR="00F26BEE">
        <w:rPr>
          <w:rFonts w:hint="cs"/>
          <w:b/>
          <w:bCs/>
          <w:szCs w:val="24"/>
          <w:u w:val="single"/>
          <w:rtl/>
        </w:rPr>
        <w:t xml:space="preserve"> לתכנון וביצוע </w:t>
      </w:r>
      <w:r>
        <w:rPr>
          <w:rFonts w:hint="cs"/>
          <w:b/>
          <w:bCs/>
          <w:szCs w:val="24"/>
          <w:u w:val="single"/>
          <w:rtl/>
        </w:rPr>
        <w:t xml:space="preserve">פרויקט </w:t>
      </w:r>
      <w:r w:rsidR="00F26BEE">
        <w:rPr>
          <w:rFonts w:hint="cs"/>
          <w:b/>
          <w:bCs/>
          <w:szCs w:val="24"/>
          <w:u w:val="single"/>
          <w:rtl/>
        </w:rPr>
        <w:t xml:space="preserve">הקו הכחול </w:t>
      </w:r>
    </w:p>
    <w:p w14:paraId="6A5F3C0F" w14:textId="77777777" w:rsidR="00F26BEE" w:rsidRDefault="00F26BEE" w:rsidP="0064405E">
      <w:pPr>
        <w:jc w:val="center"/>
        <w:rPr>
          <w:b/>
          <w:bCs/>
          <w:szCs w:val="24"/>
          <w:u w:val="single"/>
          <w:rtl/>
        </w:rPr>
      </w:pPr>
    </w:p>
    <w:p w14:paraId="2262F900" w14:textId="12BB4E08" w:rsidR="00CB1FEB" w:rsidRPr="00B23A5A" w:rsidRDefault="00CB1FEB" w:rsidP="00B23A5A">
      <w:pPr>
        <w:pStyle w:val="a8"/>
        <w:numPr>
          <w:ilvl w:val="0"/>
          <w:numId w:val="7"/>
        </w:numPr>
        <w:rPr>
          <w:szCs w:val="24"/>
          <w:rtl/>
        </w:rPr>
      </w:pPr>
      <w:r w:rsidRPr="00B23A5A">
        <w:rPr>
          <w:rFonts w:hint="cs"/>
          <w:szCs w:val="24"/>
          <w:rtl/>
        </w:rPr>
        <w:t xml:space="preserve">מובא </w:t>
      </w:r>
      <w:r w:rsidR="00D22DDB" w:rsidRPr="00B23A5A">
        <w:rPr>
          <w:rFonts w:hint="cs"/>
          <w:szCs w:val="24"/>
          <w:rtl/>
        </w:rPr>
        <w:t>לאישורכם</w:t>
      </w:r>
      <w:r w:rsidRPr="00B23A5A">
        <w:rPr>
          <w:rFonts w:hint="cs"/>
          <w:szCs w:val="24"/>
          <w:rtl/>
        </w:rPr>
        <w:t xml:space="preserve"> הסכם בין עיריית רחובות לבין </w:t>
      </w:r>
      <w:r w:rsidR="00D22DDB" w:rsidRPr="00B23A5A">
        <w:rPr>
          <w:rFonts w:hint="cs"/>
          <w:szCs w:val="24"/>
          <w:rtl/>
        </w:rPr>
        <w:t>משרד התחבורה והבטיחות בדרכים ו</w:t>
      </w:r>
      <w:r w:rsidRPr="00B23A5A">
        <w:rPr>
          <w:rFonts w:hint="cs"/>
          <w:szCs w:val="24"/>
          <w:rtl/>
        </w:rPr>
        <w:t>חב' נתיבי איילון</w:t>
      </w:r>
      <w:r w:rsidR="00D22DDB" w:rsidRPr="00B23A5A">
        <w:rPr>
          <w:rFonts w:hint="cs"/>
          <w:szCs w:val="24"/>
          <w:rtl/>
        </w:rPr>
        <w:t xml:space="preserve"> בע"מ</w:t>
      </w:r>
      <w:r w:rsidRPr="00B23A5A">
        <w:rPr>
          <w:rFonts w:hint="cs"/>
          <w:szCs w:val="24"/>
          <w:rtl/>
        </w:rPr>
        <w:t xml:space="preserve">, לתכנון וביצוע של </w:t>
      </w:r>
      <w:r w:rsidR="00D22DDB" w:rsidRPr="00B23A5A">
        <w:rPr>
          <w:rFonts w:hint="cs"/>
          <w:szCs w:val="24"/>
          <w:rtl/>
        </w:rPr>
        <w:t xml:space="preserve">פרויקט </w:t>
      </w:r>
      <w:r w:rsidRPr="00B23A5A">
        <w:rPr>
          <w:rFonts w:hint="cs"/>
          <w:szCs w:val="24"/>
          <w:rtl/>
        </w:rPr>
        <w:t>"הקו הכחול"</w:t>
      </w:r>
      <w:r w:rsidR="00D22DDB" w:rsidRPr="00B23A5A">
        <w:rPr>
          <w:rFonts w:hint="cs"/>
          <w:szCs w:val="24"/>
          <w:rtl/>
        </w:rPr>
        <w:t xml:space="preserve">, שהינו </w:t>
      </w:r>
      <w:r w:rsidRPr="00B23A5A">
        <w:rPr>
          <w:rFonts w:hint="cs"/>
          <w:szCs w:val="24"/>
          <w:rtl/>
        </w:rPr>
        <w:t xml:space="preserve">פרויקט </w:t>
      </w:r>
      <w:r w:rsidR="008C0DEF" w:rsidRPr="00B23A5A">
        <w:rPr>
          <w:rFonts w:hint="cs"/>
          <w:szCs w:val="24"/>
          <w:rtl/>
        </w:rPr>
        <w:t xml:space="preserve">תחבורתי </w:t>
      </w:r>
      <w:r w:rsidR="00D22DDB" w:rsidRPr="00B23A5A">
        <w:rPr>
          <w:rFonts w:hint="cs"/>
          <w:szCs w:val="24"/>
          <w:rtl/>
        </w:rPr>
        <w:t>רחב היקף</w:t>
      </w:r>
      <w:r w:rsidRPr="00B23A5A">
        <w:rPr>
          <w:rFonts w:hint="cs"/>
          <w:szCs w:val="24"/>
          <w:rtl/>
        </w:rPr>
        <w:t xml:space="preserve"> </w:t>
      </w:r>
      <w:r w:rsidR="00B56432" w:rsidRPr="00B23A5A">
        <w:rPr>
          <w:rFonts w:hint="cs"/>
          <w:szCs w:val="24"/>
          <w:rtl/>
        </w:rPr>
        <w:t xml:space="preserve">אשר </w:t>
      </w:r>
      <w:r w:rsidRPr="00B23A5A">
        <w:rPr>
          <w:rFonts w:hint="cs"/>
          <w:szCs w:val="24"/>
          <w:rtl/>
        </w:rPr>
        <w:t xml:space="preserve">נועד </w:t>
      </w:r>
      <w:r w:rsidR="00B56432" w:rsidRPr="00B23A5A">
        <w:rPr>
          <w:rFonts w:hint="cs"/>
          <w:szCs w:val="24"/>
          <w:rtl/>
        </w:rPr>
        <w:t xml:space="preserve">לשדרג את מערך התחבורה הציבורית הקיים </w:t>
      </w:r>
      <w:r w:rsidR="008B7CFC">
        <w:rPr>
          <w:rFonts w:hint="cs"/>
          <w:szCs w:val="24"/>
          <w:rtl/>
        </w:rPr>
        <w:t xml:space="preserve">בעיר </w:t>
      </w:r>
      <w:r w:rsidR="00B56432" w:rsidRPr="00B23A5A">
        <w:rPr>
          <w:rFonts w:hint="cs"/>
          <w:szCs w:val="24"/>
          <w:rtl/>
        </w:rPr>
        <w:t xml:space="preserve">ולשמש אלטרנטיבה יעילה לנסיעה ברכב פרטי, ע"י </w:t>
      </w:r>
      <w:r w:rsidRPr="00B23A5A">
        <w:rPr>
          <w:rFonts w:hint="cs"/>
          <w:szCs w:val="24"/>
          <w:rtl/>
        </w:rPr>
        <w:t xml:space="preserve">הקמת מערכת </w:t>
      </w:r>
      <w:r w:rsidR="00B56432" w:rsidRPr="00B23A5A">
        <w:rPr>
          <w:rFonts w:hint="cs"/>
          <w:szCs w:val="24"/>
          <w:rtl/>
        </w:rPr>
        <w:t>תחבורה עתירת נוסעים</w:t>
      </w:r>
      <w:r w:rsidRPr="00B23A5A">
        <w:rPr>
          <w:rFonts w:hint="cs"/>
          <w:szCs w:val="24"/>
          <w:rtl/>
        </w:rPr>
        <w:t xml:space="preserve"> </w:t>
      </w:r>
      <w:r w:rsidR="009F7668">
        <w:rPr>
          <w:rFonts w:hint="cs"/>
          <w:szCs w:val="24"/>
          <w:rtl/>
        </w:rPr>
        <w:t>(</w:t>
      </w:r>
      <w:proofErr w:type="spellStart"/>
      <w:r w:rsidR="009F7668">
        <w:rPr>
          <w:rFonts w:hint="cs"/>
          <w:szCs w:val="24"/>
          <w:rtl/>
        </w:rPr>
        <w:t>מתע"ן</w:t>
      </w:r>
      <w:proofErr w:type="spellEnd"/>
      <w:r w:rsidR="009F7668">
        <w:rPr>
          <w:rFonts w:hint="cs"/>
          <w:szCs w:val="24"/>
          <w:rtl/>
        </w:rPr>
        <w:t xml:space="preserve">) </w:t>
      </w:r>
      <w:r w:rsidRPr="00B23A5A">
        <w:rPr>
          <w:rFonts w:hint="cs"/>
          <w:szCs w:val="24"/>
          <w:rtl/>
        </w:rPr>
        <w:t xml:space="preserve">שתעבור בין צומת ביל"ו דרך רחובות, נס ציונה וראשון לציון. </w:t>
      </w:r>
    </w:p>
    <w:p w14:paraId="1E0FE479" w14:textId="1F7611FC" w:rsidR="00D52776" w:rsidRDefault="00D52776" w:rsidP="00B23A5A">
      <w:pPr>
        <w:ind w:left="360"/>
        <w:rPr>
          <w:szCs w:val="24"/>
          <w:rtl/>
        </w:rPr>
      </w:pPr>
      <w:r>
        <w:rPr>
          <w:rFonts w:hint="cs"/>
          <w:szCs w:val="24"/>
          <w:rtl/>
        </w:rPr>
        <w:t xml:space="preserve">הפרויקט מבוצע ע"י </w:t>
      </w:r>
      <w:r w:rsidR="008C0DEF">
        <w:rPr>
          <w:rFonts w:hint="cs"/>
          <w:szCs w:val="24"/>
          <w:rtl/>
        </w:rPr>
        <w:t xml:space="preserve">משרד התחבורה באמצעות </w:t>
      </w:r>
      <w:r>
        <w:rPr>
          <w:rFonts w:hint="cs"/>
          <w:szCs w:val="24"/>
          <w:rtl/>
        </w:rPr>
        <w:t xml:space="preserve">חברת נתיבי איילון בע"מ, אשר הינה חברה ממשלתית המהווה זרוע ביצוע של </w:t>
      </w:r>
      <w:r w:rsidR="008C0DEF">
        <w:rPr>
          <w:rFonts w:hint="cs"/>
          <w:szCs w:val="24"/>
          <w:rtl/>
        </w:rPr>
        <w:t>ה</w:t>
      </w:r>
      <w:r>
        <w:rPr>
          <w:rFonts w:hint="cs"/>
          <w:szCs w:val="24"/>
          <w:rtl/>
        </w:rPr>
        <w:t xml:space="preserve">משרד לצורך ייזום וביצוע פעולות לקידום התחבורה בישראל ופרויקטים תחבורתיים בכל רחבי הארץ. </w:t>
      </w:r>
    </w:p>
    <w:p w14:paraId="6BCF3F74" w14:textId="7DC23CA3" w:rsidR="00D52776" w:rsidRDefault="008C0DEF" w:rsidP="00B23A5A">
      <w:pPr>
        <w:ind w:left="360"/>
        <w:rPr>
          <w:szCs w:val="24"/>
          <w:rtl/>
        </w:rPr>
      </w:pPr>
      <w:r>
        <w:rPr>
          <w:rFonts w:hint="cs"/>
          <w:szCs w:val="24"/>
          <w:rtl/>
        </w:rPr>
        <w:t>ההסכם נועד להסדיר את שיתוף הפעולה בין שלושת הגופים המהווים צד לו</w:t>
      </w:r>
      <w:r w:rsidR="00B96EC3">
        <w:rPr>
          <w:rFonts w:hint="cs"/>
          <w:szCs w:val="24"/>
          <w:rtl/>
        </w:rPr>
        <w:t>,</w:t>
      </w:r>
      <w:r>
        <w:rPr>
          <w:rFonts w:hint="cs"/>
          <w:szCs w:val="24"/>
          <w:rtl/>
        </w:rPr>
        <w:t xml:space="preserve"> לצורך ביצוע ההסכם בתחום העיר רחובות.</w:t>
      </w:r>
    </w:p>
    <w:p w14:paraId="6A68649C" w14:textId="77777777" w:rsidR="008C0DEF" w:rsidRDefault="008C0DEF" w:rsidP="00F26BEE">
      <w:pPr>
        <w:rPr>
          <w:szCs w:val="24"/>
          <w:rtl/>
        </w:rPr>
      </w:pPr>
    </w:p>
    <w:p w14:paraId="1F6C9868" w14:textId="1EF8DEC9" w:rsidR="00D52776" w:rsidRPr="00B23A5A" w:rsidRDefault="00D52776" w:rsidP="00B23A5A">
      <w:pPr>
        <w:pStyle w:val="a8"/>
        <w:numPr>
          <w:ilvl w:val="0"/>
          <w:numId w:val="7"/>
        </w:numPr>
        <w:rPr>
          <w:szCs w:val="24"/>
          <w:rtl/>
        </w:rPr>
      </w:pPr>
      <w:r w:rsidRPr="00B23A5A">
        <w:rPr>
          <w:rFonts w:hint="cs"/>
          <w:szCs w:val="24"/>
          <w:rtl/>
        </w:rPr>
        <w:t xml:space="preserve">ההסכם </w:t>
      </w:r>
      <w:r w:rsidR="00362911" w:rsidRPr="00B23A5A">
        <w:rPr>
          <w:rFonts w:hint="cs"/>
          <w:szCs w:val="24"/>
          <w:rtl/>
        </w:rPr>
        <w:t xml:space="preserve">מתייחס לשני סוגי עבודות: </w:t>
      </w:r>
    </w:p>
    <w:p w14:paraId="5D7DE27E" w14:textId="77777777" w:rsidR="00B23A5A" w:rsidRDefault="00B23A5A" w:rsidP="00B23A5A">
      <w:pPr>
        <w:ind w:left="360"/>
        <w:rPr>
          <w:szCs w:val="24"/>
          <w:rtl/>
        </w:rPr>
      </w:pPr>
    </w:p>
    <w:p w14:paraId="2402A50B" w14:textId="4F6F4CB3" w:rsidR="00362911" w:rsidRDefault="00362911" w:rsidP="00B23A5A">
      <w:pPr>
        <w:ind w:left="360"/>
        <w:rPr>
          <w:szCs w:val="24"/>
          <w:rtl/>
        </w:rPr>
      </w:pPr>
      <w:r>
        <w:rPr>
          <w:rFonts w:hint="cs"/>
          <w:szCs w:val="24"/>
          <w:rtl/>
        </w:rPr>
        <w:t xml:space="preserve">"עבודות הפרויקט" </w:t>
      </w:r>
      <w:r>
        <w:rPr>
          <w:szCs w:val="24"/>
          <w:rtl/>
        </w:rPr>
        <w:t>–</w:t>
      </w:r>
      <w:r>
        <w:rPr>
          <w:rFonts w:hint="cs"/>
          <w:szCs w:val="24"/>
          <w:rtl/>
        </w:rPr>
        <w:t xml:space="preserve"> כל העבודות הנדרשות לצורך ביצוע הפרויקט ומרכיביו בתחומי השטח המוניציפאלי של העיר</w:t>
      </w:r>
      <w:r w:rsidR="00C74923">
        <w:rPr>
          <w:rFonts w:hint="cs"/>
          <w:szCs w:val="24"/>
          <w:rtl/>
        </w:rPr>
        <w:t xml:space="preserve"> רחובות</w:t>
      </w:r>
      <w:r>
        <w:rPr>
          <w:rFonts w:hint="cs"/>
          <w:szCs w:val="24"/>
          <w:rtl/>
        </w:rPr>
        <w:t xml:space="preserve"> כמפורט </w:t>
      </w:r>
      <w:r w:rsidRPr="00120678">
        <w:rPr>
          <w:rFonts w:hint="cs"/>
          <w:szCs w:val="24"/>
          <w:u w:val="single"/>
          <w:rtl/>
        </w:rPr>
        <w:t>בנספח ב'</w:t>
      </w:r>
      <w:r>
        <w:rPr>
          <w:rFonts w:hint="cs"/>
          <w:szCs w:val="24"/>
          <w:rtl/>
        </w:rPr>
        <w:t xml:space="preserve"> להסכם. </w:t>
      </w:r>
    </w:p>
    <w:p w14:paraId="070B5825" w14:textId="14052254" w:rsidR="00362911" w:rsidRDefault="00362911" w:rsidP="00B23A5A">
      <w:pPr>
        <w:ind w:firstLine="360"/>
        <w:rPr>
          <w:szCs w:val="24"/>
          <w:rtl/>
        </w:rPr>
      </w:pPr>
      <w:r>
        <w:rPr>
          <w:rFonts w:hint="cs"/>
          <w:szCs w:val="24"/>
          <w:rtl/>
        </w:rPr>
        <w:t xml:space="preserve">העבודות יבוצעו ע"י חב' נתיבי איילון על חשבונה בהתאם לסטנדרט המפורט </w:t>
      </w:r>
      <w:r w:rsidRPr="00120678">
        <w:rPr>
          <w:rFonts w:hint="cs"/>
          <w:szCs w:val="24"/>
          <w:u w:val="single"/>
          <w:rtl/>
        </w:rPr>
        <w:t>בנספח ו'</w:t>
      </w:r>
      <w:r>
        <w:rPr>
          <w:rFonts w:hint="cs"/>
          <w:szCs w:val="24"/>
          <w:rtl/>
        </w:rPr>
        <w:t xml:space="preserve"> להסכם.</w:t>
      </w:r>
    </w:p>
    <w:p w14:paraId="67559FC5" w14:textId="7094E8A7" w:rsidR="00362911" w:rsidRDefault="00362911" w:rsidP="00B23A5A">
      <w:pPr>
        <w:ind w:left="360"/>
        <w:rPr>
          <w:szCs w:val="24"/>
          <w:rtl/>
        </w:rPr>
      </w:pPr>
      <w:r>
        <w:rPr>
          <w:rFonts w:hint="cs"/>
          <w:szCs w:val="24"/>
          <w:rtl/>
        </w:rPr>
        <w:t xml:space="preserve">ובנוסף </w:t>
      </w:r>
      <w:r>
        <w:rPr>
          <w:szCs w:val="24"/>
          <w:rtl/>
        </w:rPr>
        <w:t>–</w:t>
      </w:r>
      <w:r>
        <w:rPr>
          <w:rFonts w:hint="cs"/>
          <w:szCs w:val="24"/>
          <w:rtl/>
        </w:rPr>
        <w:t xml:space="preserve"> עבודות לחיבור </w:t>
      </w:r>
      <w:proofErr w:type="spellStart"/>
      <w:r>
        <w:rPr>
          <w:rFonts w:hint="cs"/>
          <w:szCs w:val="24"/>
          <w:rtl/>
        </w:rPr>
        <w:t>למנת"ם</w:t>
      </w:r>
      <w:proofErr w:type="spellEnd"/>
      <w:r>
        <w:rPr>
          <w:rFonts w:hint="cs"/>
          <w:szCs w:val="24"/>
          <w:rtl/>
        </w:rPr>
        <w:t xml:space="preserve"> דן (שהינו מרכז ניהול תנועה </w:t>
      </w:r>
      <w:proofErr w:type="spellStart"/>
      <w:r>
        <w:rPr>
          <w:rFonts w:hint="cs"/>
          <w:szCs w:val="24"/>
          <w:rtl/>
        </w:rPr>
        <w:t>מטרופוליני</w:t>
      </w:r>
      <w:proofErr w:type="spellEnd"/>
      <w:r>
        <w:rPr>
          <w:rFonts w:hint="cs"/>
          <w:szCs w:val="24"/>
          <w:rtl/>
        </w:rPr>
        <w:t xml:space="preserve"> המופעל ע"י נתיבי איילון מטעם משרד התחבורה), של רמזורים ומצלמות שבתוואי </w:t>
      </w:r>
      <w:proofErr w:type="spellStart"/>
      <w:r>
        <w:rPr>
          <w:rFonts w:hint="cs"/>
          <w:szCs w:val="24"/>
          <w:rtl/>
        </w:rPr>
        <w:t>המתע"ן</w:t>
      </w:r>
      <w:proofErr w:type="spellEnd"/>
      <w:r>
        <w:rPr>
          <w:rFonts w:hint="cs"/>
          <w:szCs w:val="24"/>
          <w:rtl/>
        </w:rPr>
        <w:t xml:space="preserve"> וכן כאלו שמחוץ לתוואי ויש </w:t>
      </w:r>
      <w:r w:rsidR="00B23A5A">
        <w:rPr>
          <w:rFonts w:hint="cs"/>
          <w:szCs w:val="24"/>
          <w:rtl/>
        </w:rPr>
        <w:t xml:space="preserve">בהם כדי להשפיע תנועתית על תוואי </w:t>
      </w:r>
      <w:proofErr w:type="spellStart"/>
      <w:r w:rsidR="00B23A5A">
        <w:rPr>
          <w:rFonts w:hint="cs"/>
          <w:szCs w:val="24"/>
          <w:rtl/>
        </w:rPr>
        <w:t>המתע"ן</w:t>
      </w:r>
      <w:proofErr w:type="spellEnd"/>
      <w:r w:rsidR="00B23A5A">
        <w:rPr>
          <w:rFonts w:hint="cs"/>
          <w:szCs w:val="24"/>
          <w:rtl/>
        </w:rPr>
        <w:t xml:space="preserve">, </w:t>
      </w:r>
      <w:r w:rsidR="004C5031">
        <w:rPr>
          <w:rFonts w:hint="cs"/>
          <w:szCs w:val="24"/>
          <w:rtl/>
        </w:rPr>
        <w:t xml:space="preserve">והכל </w:t>
      </w:r>
      <w:r w:rsidR="00B23A5A">
        <w:rPr>
          <w:rFonts w:hint="cs"/>
          <w:szCs w:val="24"/>
          <w:rtl/>
        </w:rPr>
        <w:t xml:space="preserve">כמפורט בהסכם הייעודי שייחתם בין הצדדים לעניין זה, וזאת לשם פיקוח וניהול התנועה בעיר ולמימוש מטרות </w:t>
      </w:r>
      <w:r w:rsidR="00F11DC5">
        <w:rPr>
          <w:rFonts w:hint="cs"/>
          <w:szCs w:val="24"/>
          <w:rtl/>
        </w:rPr>
        <w:t>פרויקט</w:t>
      </w:r>
      <w:r w:rsidR="00B23A5A">
        <w:rPr>
          <w:rFonts w:hint="cs"/>
          <w:szCs w:val="24"/>
          <w:rtl/>
        </w:rPr>
        <w:t xml:space="preserve"> הקו הכחול. גם עבודות אלו יבוצעו ע"י  חב' נתיבי איילון ועל חשבונה.</w:t>
      </w:r>
    </w:p>
    <w:p w14:paraId="245F5434" w14:textId="77777777" w:rsidR="00B23A5A" w:rsidRDefault="00B23A5A" w:rsidP="00B23A5A">
      <w:pPr>
        <w:ind w:left="360"/>
        <w:rPr>
          <w:szCs w:val="24"/>
          <w:rtl/>
        </w:rPr>
      </w:pPr>
    </w:p>
    <w:p w14:paraId="11BC90B1" w14:textId="77777777" w:rsidR="00120678" w:rsidRDefault="00B23A5A" w:rsidP="00B23A5A">
      <w:pPr>
        <w:ind w:left="360"/>
        <w:rPr>
          <w:szCs w:val="24"/>
          <w:rtl/>
        </w:rPr>
      </w:pPr>
      <w:r>
        <w:rPr>
          <w:rFonts w:hint="cs"/>
          <w:szCs w:val="24"/>
          <w:rtl/>
        </w:rPr>
        <w:t xml:space="preserve">"עבודות עירייה" </w:t>
      </w:r>
      <w:r w:rsidR="00A72EDC">
        <w:rPr>
          <w:szCs w:val="24"/>
          <w:rtl/>
        </w:rPr>
        <w:t>–</w:t>
      </w:r>
      <w:r>
        <w:rPr>
          <w:rFonts w:hint="cs"/>
          <w:szCs w:val="24"/>
          <w:rtl/>
        </w:rPr>
        <w:t xml:space="preserve"> </w:t>
      </w:r>
      <w:r w:rsidR="00A72EDC">
        <w:rPr>
          <w:rFonts w:hint="cs"/>
          <w:szCs w:val="24"/>
          <w:rtl/>
        </w:rPr>
        <w:t>עבודות שאינן מתוקצבות ע"י משרד התחבורה במסגרת הפרויקט, שהן</w:t>
      </w:r>
      <w:r w:rsidR="00120678">
        <w:rPr>
          <w:rFonts w:hint="cs"/>
          <w:szCs w:val="24"/>
          <w:rtl/>
        </w:rPr>
        <w:t>:</w:t>
      </w:r>
      <w:r w:rsidR="00A72EDC">
        <w:rPr>
          <w:rFonts w:hint="cs"/>
          <w:szCs w:val="24"/>
          <w:rtl/>
        </w:rPr>
        <w:t xml:space="preserve"> </w:t>
      </w:r>
    </w:p>
    <w:p w14:paraId="613726B1" w14:textId="77777777" w:rsidR="00120678" w:rsidRDefault="00A72EDC" w:rsidP="00B23A5A">
      <w:pPr>
        <w:ind w:left="360"/>
        <w:rPr>
          <w:szCs w:val="24"/>
          <w:rtl/>
        </w:rPr>
      </w:pPr>
      <w:r>
        <w:rPr>
          <w:rFonts w:hint="cs"/>
          <w:szCs w:val="24"/>
          <w:rtl/>
        </w:rPr>
        <w:t xml:space="preserve">(א) עבודות שתכליתן לבנות ו/או להעתיק ו/או לשדרג ו/או לטפל ו/או לתחזק תשתיות עירוניות (לרבות שטחי גינון, ריהוט סביבתי וכו') אשר מצויות בתוואי </w:t>
      </w:r>
      <w:proofErr w:type="spellStart"/>
      <w:r>
        <w:rPr>
          <w:rFonts w:hint="cs"/>
          <w:szCs w:val="24"/>
          <w:rtl/>
        </w:rPr>
        <w:t>המתע"ן</w:t>
      </w:r>
      <w:proofErr w:type="spellEnd"/>
      <w:r>
        <w:rPr>
          <w:rFonts w:hint="cs"/>
          <w:szCs w:val="24"/>
          <w:rtl/>
        </w:rPr>
        <w:t xml:space="preserve"> או בסמוך אליו אך ביצוען לא נחוץ לביצוע עבודות הפרויקט ולא נובע מהן בהתאם להחלטת נתיבי איילון; (ב) עבודות שתכליתן לשדרג את עבודות הפרויקט על מנת שתבוצענה בסטנדרט גבוה או משופר מזה </w:t>
      </w:r>
      <w:r w:rsidR="009A33C9">
        <w:rPr>
          <w:rFonts w:hint="cs"/>
          <w:szCs w:val="24"/>
          <w:rtl/>
        </w:rPr>
        <w:t>שנקבע בנספח ו' להסכם ו/או מזה שתוכנן או ייקבע ע"י נתיבי איילון.</w:t>
      </w:r>
      <w:r w:rsidR="004D17D7">
        <w:rPr>
          <w:rFonts w:hint="cs"/>
          <w:szCs w:val="24"/>
          <w:rtl/>
        </w:rPr>
        <w:t xml:space="preserve"> עבודות אלו יבוצעו ע"י נתיבי איילון בתנאי שהן משרתות את מטרות הפרויקט או קשורות אליו (פיזית או מהותית) בדרך אחרת ושאין בהן כדי לשבש או לעכב את ביצוע עבודות הפרויקט בדגש על לוחות זמנים. </w:t>
      </w:r>
    </w:p>
    <w:p w14:paraId="45F95D33" w14:textId="0A079DA3" w:rsidR="00B23A5A" w:rsidRDefault="004D17D7" w:rsidP="00B23A5A">
      <w:pPr>
        <w:ind w:left="360"/>
        <w:rPr>
          <w:szCs w:val="24"/>
          <w:rtl/>
        </w:rPr>
      </w:pPr>
      <w:r>
        <w:rPr>
          <w:rFonts w:hint="cs"/>
          <w:szCs w:val="24"/>
          <w:rtl/>
        </w:rPr>
        <w:t xml:space="preserve">ר' לעניין זה את העבודות המפורטות </w:t>
      </w:r>
      <w:r w:rsidRPr="00120678">
        <w:rPr>
          <w:rFonts w:hint="cs"/>
          <w:szCs w:val="24"/>
          <w:u w:val="single"/>
          <w:rtl/>
        </w:rPr>
        <w:t>בנספח ז'</w:t>
      </w:r>
      <w:r>
        <w:rPr>
          <w:rFonts w:hint="cs"/>
          <w:szCs w:val="24"/>
          <w:rtl/>
        </w:rPr>
        <w:t xml:space="preserve"> להסכם.</w:t>
      </w:r>
    </w:p>
    <w:p w14:paraId="3C13F621" w14:textId="77777777" w:rsidR="00F5386F" w:rsidRDefault="00F5386F" w:rsidP="00B23A5A">
      <w:pPr>
        <w:ind w:left="360"/>
        <w:rPr>
          <w:szCs w:val="24"/>
          <w:rtl/>
        </w:rPr>
      </w:pPr>
    </w:p>
    <w:p w14:paraId="141EF8BD" w14:textId="1179F35B" w:rsidR="00A0522C" w:rsidRDefault="00A0522C" w:rsidP="00A0522C">
      <w:pPr>
        <w:numPr>
          <w:ilvl w:val="0"/>
          <w:numId w:val="7"/>
        </w:numPr>
        <w:jc w:val="both"/>
        <w:rPr>
          <w:snapToGrid w:val="0"/>
          <w:szCs w:val="24"/>
        </w:rPr>
      </w:pPr>
      <w:r w:rsidRPr="001176DF">
        <w:rPr>
          <w:snapToGrid w:val="0"/>
          <w:szCs w:val="24"/>
          <w:rtl/>
        </w:rPr>
        <w:t xml:space="preserve">ההתקשרות לעניין "עבודות הפרויקט" אינה טעונה מכרז לפי סעיף 197 לפקודת העיריות [נוסח חדש], שכן לגבי עבודות אלה העירייה אינה </w:t>
      </w:r>
      <w:r>
        <w:rPr>
          <w:rFonts w:hint="cs"/>
          <w:snapToGrid w:val="0"/>
          <w:szCs w:val="24"/>
          <w:rtl/>
        </w:rPr>
        <w:t xml:space="preserve">בגדר </w:t>
      </w:r>
      <w:proofErr w:type="spellStart"/>
      <w:r w:rsidRPr="001176DF">
        <w:rPr>
          <w:snapToGrid w:val="0"/>
          <w:szCs w:val="24"/>
          <w:rtl/>
        </w:rPr>
        <w:t>מזמינת</w:t>
      </w:r>
      <w:proofErr w:type="spellEnd"/>
      <w:r w:rsidRPr="001176DF">
        <w:rPr>
          <w:snapToGrid w:val="0"/>
          <w:szCs w:val="24"/>
          <w:rtl/>
        </w:rPr>
        <w:t xml:space="preserve"> העבודה ואינה משלמת </w:t>
      </w:r>
      <w:r>
        <w:rPr>
          <w:rFonts w:hint="cs"/>
          <w:snapToGrid w:val="0"/>
          <w:szCs w:val="24"/>
          <w:rtl/>
        </w:rPr>
        <w:t xml:space="preserve">את התמורה </w:t>
      </w:r>
      <w:r w:rsidR="00935B87">
        <w:rPr>
          <w:rFonts w:hint="cs"/>
          <w:snapToGrid w:val="0"/>
          <w:szCs w:val="24"/>
          <w:rtl/>
        </w:rPr>
        <w:t>בגינן</w:t>
      </w:r>
      <w:r w:rsidRPr="001176DF">
        <w:rPr>
          <w:snapToGrid w:val="0"/>
          <w:szCs w:val="24"/>
          <w:rtl/>
        </w:rPr>
        <w:t xml:space="preserve">, </w:t>
      </w:r>
      <w:r w:rsidR="00AA3B87">
        <w:rPr>
          <w:rFonts w:hint="cs"/>
          <w:snapToGrid w:val="0"/>
          <w:szCs w:val="24"/>
          <w:rtl/>
        </w:rPr>
        <w:t>ו</w:t>
      </w:r>
      <w:r w:rsidRPr="001176DF">
        <w:rPr>
          <w:snapToGrid w:val="0"/>
          <w:szCs w:val="24"/>
          <w:rtl/>
        </w:rPr>
        <w:t xml:space="preserve">עיקר התחייבותה הוא לשתף פעולה </w:t>
      </w:r>
      <w:r>
        <w:rPr>
          <w:rFonts w:hint="cs"/>
          <w:snapToGrid w:val="0"/>
          <w:szCs w:val="24"/>
          <w:rtl/>
        </w:rPr>
        <w:t xml:space="preserve">עם הגורמים המבצעים את הפרויקט </w:t>
      </w:r>
      <w:r w:rsidR="00C92265">
        <w:rPr>
          <w:rFonts w:hint="cs"/>
          <w:snapToGrid w:val="0"/>
          <w:szCs w:val="24"/>
          <w:rtl/>
        </w:rPr>
        <w:t xml:space="preserve">בתחומה </w:t>
      </w:r>
      <w:r>
        <w:rPr>
          <w:rFonts w:hint="cs"/>
          <w:snapToGrid w:val="0"/>
          <w:szCs w:val="24"/>
          <w:rtl/>
        </w:rPr>
        <w:t>במסגרת</w:t>
      </w:r>
      <w:r w:rsidRPr="001176DF">
        <w:rPr>
          <w:snapToGrid w:val="0"/>
          <w:szCs w:val="24"/>
          <w:rtl/>
        </w:rPr>
        <w:t xml:space="preserve"> סמכויותיה.</w:t>
      </w:r>
    </w:p>
    <w:p w14:paraId="03392A0E" w14:textId="77777777" w:rsidR="00A0522C" w:rsidRDefault="00A0522C" w:rsidP="00A0522C">
      <w:pPr>
        <w:pStyle w:val="a8"/>
        <w:rPr>
          <w:snapToGrid w:val="0"/>
          <w:szCs w:val="24"/>
          <w:rtl/>
        </w:rPr>
      </w:pPr>
    </w:p>
    <w:p w14:paraId="68F6D573" w14:textId="77777777" w:rsidR="00AA3B87" w:rsidRDefault="00935B87" w:rsidP="00A0522C">
      <w:pPr>
        <w:numPr>
          <w:ilvl w:val="0"/>
          <w:numId w:val="7"/>
        </w:numPr>
        <w:jc w:val="both"/>
        <w:rPr>
          <w:snapToGrid w:val="0"/>
          <w:szCs w:val="24"/>
        </w:rPr>
      </w:pPr>
      <w:r>
        <w:rPr>
          <w:rFonts w:hint="cs"/>
          <w:snapToGrid w:val="0"/>
          <w:szCs w:val="24"/>
          <w:rtl/>
        </w:rPr>
        <w:t>בה</w:t>
      </w:r>
      <w:r w:rsidR="00A0522C" w:rsidRPr="001176DF">
        <w:rPr>
          <w:snapToGrid w:val="0"/>
          <w:szCs w:val="24"/>
          <w:rtl/>
        </w:rPr>
        <w:t xml:space="preserve">תקשרות לעניין "עבודות העירייה" </w:t>
      </w:r>
      <w:r>
        <w:rPr>
          <w:rFonts w:hint="cs"/>
          <w:snapToGrid w:val="0"/>
          <w:szCs w:val="24"/>
          <w:rtl/>
        </w:rPr>
        <w:t xml:space="preserve">העירייה היא בגדר המזמין והיא </w:t>
      </w:r>
      <w:r w:rsidR="006D6759">
        <w:rPr>
          <w:rFonts w:hint="cs"/>
          <w:snapToGrid w:val="0"/>
          <w:szCs w:val="24"/>
          <w:rtl/>
        </w:rPr>
        <w:t>נ</w:t>
      </w:r>
      <w:r>
        <w:rPr>
          <w:rFonts w:hint="cs"/>
          <w:snapToGrid w:val="0"/>
          <w:szCs w:val="24"/>
          <w:rtl/>
        </w:rPr>
        <w:t xml:space="preserve">ושאת בתשלום בגינן, ואולם </w:t>
      </w:r>
    </w:p>
    <w:p w14:paraId="60679483" w14:textId="77777777" w:rsidR="00AA3B87" w:rsidRDefault="00AA3B87" w:rsidP="00AA3B87">
      <w:pPr>
        <w:pStyle w:val="a8"/>
        <w:rPr>
          <w:snapToGrid w:val="0"/>
          <w:szCs w:val="24"/>
          <w:rtl/>
        </w:rPr>
      </w:pPr>
    </w:p>
    <w:p w14:paraId="5F445F4D" w14:textId="77777777" w:rsidR="00AA3B87" w:rsidRDefault="00AA3B87" w:rsidP="00AA3B87">
      <w:pPr>
        <w:ind w:left="360"/>
        <w:jc w:val="both"/>
        <w:rPr>
          <w:snapToGrid w:val="0"/>
          <w:szCs w:val="24"/>
        </w:rPr>
      </w:pPr>
    </w:p>
    <w:p w14:paraId="5D08FD97" w14:textId="77777777" w:rsidR="00AA3B87" w:rsidRDefault="00AA3B87" w:rsidP="00AA3B87">
      <w:pPr>
        <w:pStyle w:val="a8"/>
        <w:rPr>
          <w:snapToGrid w:val="0"/>
          <w:szCs w:val="24"/>
          <w:rtl/>
        </w:rPr>
      </w:pPr>
    </w:p>
    <w:p w14:paraId="5EDED38D" w14:textId="7A563B3D" w:rsidR="00935B87" w:rsidRDefault="00935B87" w:rsidP="00AA3B87">
      <w:pPr>
        <w:ind w:left="360"/>
        <w:jc w:val="both"/>
        <w:rPr>
          <w:snapToGrid w:val="0"/>
          <w:szCs w:val="24"/>
        </w:rPr>
      </w:pPr>
      <w:r>
        <w:rPr>
          <w:rFonts w:hint="cs"/>
          <w:snapToGrid w:val="0"/>
          <w:szCs w:val="24"/>
          <w:rtl/>
        </w:rPr>
        <w:t xml:space="preserve">בנסיבות העניין חל </w:t>
      </w:r>
      <w:r w:rsidR="00A0522C" w:rsidRPr="001176DF">
        <w:rPr>
          <w:snapToGrid w:val="0"/>
          <w:szCs w:val="24"/>
          <w:rtl/>
        </w:rPr>
        <w:t xml:space="preserve">פטור ממכרז </w:t>
      </w:r>
      <w:r w:rsidR="00755BCF">
        <w:rPr>
          <w:rFonts w:hint="cs"/>
          <w:snapToGrid w:val="0"/>
          <w:szCs w:val="24"/>
          <w:rtl/>
        </w:rPr>
        <w:t xml:space="preserve">- </w:t>
      </w:r>
      <w:r w:rsidR="00A0522C" w:rsidRPr="001176DF">
        <w:rPr>
          <w:snapToGrid w:val="0"/>
          <w:szCs w:val="24"/>
          <w:rtl/>
        </w:rPr>
        <w:t xml:space="preserve">בכפוף לקבלת אישור שר הפנים </w:t>
      </w:r>
      <w:r w:rsidR="00755BCF">
        <w:rPr>
          <w:rFonts w:hint="cs"/>
          <w:snapToGrid w:val="0"/>
          <w:szCs w:val="24"/>
          <w:rtl/>
        </w:rPr>
        <w:t xml:space="preserve">- </w:t>
      </w:r>
      <w:proofErr w:type="spellStart"/>
      <w:r w:rsidR="00A0522C" w:rsidRPr="001176DF">
        <w:rPr>
          <w:snapToGrid w:val="0"/>
          <w:szCs w:val="24"/>
          <w:rtl/>
        </w:rPr>
        <w:t>מכח</w:t>
      </w:r>
      <w:proofErr w:type="spellEnd"/>
      <w:r w:rsidR="00A0522C" w:rsidRPr="001176DF">
        <w:rPr>
          <w:snapToGrid w:val="0"/>
          <w:szCs w:val="24"/>
          <w:rtl/>
        </w:rPr>
        <w:t xml:space="preserve"> </w:t>
      </w:r>
      <w:r w:rsidR="00A0522C" w:rsidRPr="006D6759">
        <w:rPr>
          <w:snapToGrid w:val="0"/>
          <w:szCs w:val="24"/>
          <w:u w:val="single"/>
          <w:rtl/>
        </w:rPr>
        <w:t xml:space="preserve">סעיף 3(13)(א) לתקנות העיריות </w:t>
      </w:r>
      <w:r w:rsidR="00A0522C" w:rsidRPr="006D6759">
        <w:rPr>
          <w:rFonts w:hint="cs"/>
          <w:snapToGrid w:val="0"/>
          <w:szCs w:val="24"/>
          <w:u w:val="single"/>
          <w:rtl/>
        </w:rPr>
        <w:t>(</w:t>
      </w:r>
      <w:r w:rsidR="00A0522C" w:rsidRPr="006D6759">
        <w:rPr>
          <w:snapToGrid w:val="0"/>
          <w:szCs w:val="24"/>
          <w:u w:val="single"/>
          <w:rtl/>
        </w:rPr>
        <w:t>מכרזים</w:t>
      </w:r>
      <w:r w:rsidR="00A0522C" w:rsidRPr="006D6759">
        <w:rPr>
          <w:rFonts w:hint="cs"/>
          <w:snapToGrid w:val="0"/>
          <w:szCs w:val="24"/>
          <w:u w:val="single"/>
          <w:rtl/>
        </w:rPr>
        <w:t>) תשמ"ח-1987</w:t>
      </w:r>
      <w:r w:rsidR="00A0522C" w:rsidRPr="001176DF">
        <w:rPr>
          <w:snapToGrid w:val="0"/>
          <w:szCs w:val="24"/>
          <w:rtl/>
        </w:rPr>
        <w:t xml:space="preserve">, </w:t>
      </w:r>
      <w:r>
        <w:rPr>
          <w:rFonts w:hint="cs"/>
          <w:snapToGrid w:val="0"/>
          <w:szCs w:val="24"/>
          <w:rtl/>
        </w:rPr>
        <w:t>הקובע</w:t>
      </w:r>
      <w:r w:rsidR="00755BCF">
        <w:rPr>
          <w:rFonts w:hint="cs"/>
          <w:snapToGrid w:val="0"/>
          <w:szCs w:val="24"/>
          <w:rtl/>
        </w:rPr>
        <w:t xml:space="preserve"> כי העירייה רשאית להתקשר בחוזה ללא מכרז כאשר מדובר ב -</w:t>
      </w:r>
    </w:p>
    <w:p w14:paraId="42CA9390" w14:textId="77777777" w:rsidR="00755BCF" w:rsidRDefault="00755BCF" w:rsidP="00755BCF">
      <w:pPr>
        <w:pStyle w:val="a8"/>
        <w:rPr>
          <w:snapToGrid w:val="0"/>
          <w:szCs w:val="24"/>
          <w:rtl/>
        </w:rPr>
      </w:pPr>
    </w:p>
    <w:p w14:paraId="2A84DB0D" w14:textId="4B98FBAE" w:rsidR="00755BCF" w:rsidRPr="00755BCF" w:rsidRDefault="00755BCF" w:rsidP="00755BCF">
      <w:pPr>
        <w:tabs>
          <w:tab w:val="left" w:pos="720"/>
          <w:tab w:val="left" w:pos="1440"/>
          <w:tab w:val="left" w:pos="2160"/>
          <w:tab w:val="left" w:pos="2880"/>
          <w:tab w:val="left" w:pos="3600"/>
        </w:tabs>
        <w:spacing w:before="45" w:after="50" w:line="250" w:lineRule="auto"/>
        <w:ind w:left="1440" w:hanging="720"/>
        <w:jc w:val="both"/>
        <w:rPr>
          <w:szCs w:val="24"/>
        </w:rPr>
      </w:pPr>
      <w:r>
        <w:rPr>
          <w:rFonts w:cs="FrankRuehl"/>
          <w:rtl/>
        </w:rPr>
        <w:tab/>
      </w:r>
      <w:r w:rsidRPr="00755BCF">
        <w:rPr>
          <w:rFonts w:cs="FrankRuehl" w:hint="cs"/>
          <w:szCs w:val="24"/>
          <w:rtl/>
        </w:rPr>
        <w:t>"התקשרות עם תאגיד ממשלתי כמשמעותו בתקנה 3(5) לתקנות חובת המכרזים, התשנ"ג-1993 (להלן – התאגיד), באישור שר הפנים, ובלבד שנתקיים אחד מאלה:</w:t>
      </w:r>
    </w:p>
    <w:p w14:paraId="45D44682" w14:textId="0AF73433" w:rsidR="00755BCF" w:rsidRPr="00755BCF" w:rsidRDefault="00755BCF" w:rsidP="00755BCF">
      <w:pPr>
        <w:tabs>
          <w:tab w:val="left" w:pos="720"/>
          <w:tab w:val="left" w:pos="1440"/>
          <w:tab w:val="left" w:pos="2160"/>
          <w:tab w:val="left" w:pos="2880"/>
          <w:tab w:val="left" w:pos="3600"/>
        </w:tabs>
        <w:spacing w:before="45" w:after="50" w:line="250" w:lineRule="auto"/>
        <w:ind w:left="2160" w:hanging="720"/>
        <w:jc w:val="both"/>
        <w:rPr>
          <w:szCs w:val="24"/>
        </w:rPr>
      </w:pPr>
      <w:r w:rsidRPr="00755BCF">
        <w:rPr>
          <w:rFonts w:cs="FrankRuehl" w:hint="cs"/>
          <w:szCs w:val="24"/>
          <w:rtl/>
        </w:rPr>
        <w:t>(א)</w:t>
      </w:r>
      <w:r w:rsidRPr="00755BCF">
        <w:rPr>
          <w:rFonts w:cs="FrankRuehl" w:hint="cs"/>
          <w:szCs w:val="24"/>
          <w:rtl/>
        </w:rPr>
        <w:tab/>
        <w:t>התאגיד מהווה על פי מסמכי היסוד שלו ועל פי החלטת הממשלה או על פי החוק שהקימו, זרוע לביצוע מטלות ישירות ומוגדרות של הממשלה וההתקשרות נעשית לשם ביצוע מטלות אלה; או – התאגיד מבצע מטלה או שירות שהוטלו עליו לפי דין, או מספק שירות או מצרך חיוניים לציבור, וההתקשרות נעשית לשם ביצוע מטלה או שירות אלה;</w:t>
      </w:r>
      <w:r w:rsidRPr="00755BCF">
        <w:rPr>
          <w:rFonts w:hint="cs"/>
          <w:szCs w:val="24"/>
          <w:rtl/>
        </w:rPr>
        <w:t xml:space="preserve"> ............"</w:t>
      </w:r>
    </w:p>
    <w:p w14:paraId="226DB76E" w14:textId="77777777" w:rsidR="00755BCF" w:rsidRDefault="00755BCF" w:rsidP="00755BCF">
      <w:pPr>
        <w:ind w:left="360"/>
        <w:jc w:val="both"/>
        <w:rPr>
          <w:snapToGrid w:val="0"/>
          <w:szCs w:val="24"/>
        </w:rPr>
      </w:pPr>
    </w:p>
    <w:p w14:paraId="430F01D3" w14:textId="79213710" w:rsidR="00A0522C" w:rsidRPr="001176DF" w:rsidRDefault="00755BCF" w:rsidP="00755BCF">
      <w:pPr>
        <w:ind w:left="360"/>
        <w:jc w:val="both"/>
        <w:rPr>
          <w:snapToGrid w:val="0"/>
          <w:szCs w:val="24"/>
          <w:rtl/>
        </w:rPr>
      </w:pPr>
      <w:r>
        <w:rPr>
          <w:rFonts w:hint="cs"/>
          <w:snapToGrid w:val="0"/>
          <w:szCs w:val="24"/>
          <w:rtl/>
        </w:rPr>
        <w:t>זאת הואיל וחב'</w:t>
      </w:r>
      <w:r w:rsidR="00A0522C" w:rsidRPr="001176DF">
        <w:rPr>
          <w:snapToGrid w:val="0"/>
          <w:szCs w:val="24"/>
          <w:rtl/>
        </w:rPr>
        <w:t xml:space="preserve"> נתיבי איילון</w:t>
      </w:r>
      <w:r>
        <w:rPr>
          <w:rFonts w:hint="cs"/>
          <w:snapToGrid w:val="0"/>
          <w:szCs w:val="24"/>
          <w:rtl/>
        </w:rPr>
        <w:t xml:space="preserve"> בע"מ</w:t>
      </w:r>
      <w:r w:rsidR="00A0522C" w:rsidRPr="001176DF">
        <w:rPr>
          <w:snapToGrid w:val="0"/>
          <w:szCs w:val="24"/>
          <w:rtl/>
        </w:rPr>
        <w:t xml:space="preserve"> היא חברה ממשלתית כמשמעותה בתקנה 3(5) לתקנות חובת המכרזים, תשנ"ג-1993, העוסקת על פי החלטות ממשלה ומסמכי היסוד שלה בניהול, תכנון וביצוע פרויקטים תחבורתיים ברחבי הארץ ובכללם הפרויקט </w:t>
      </w:r>
      <w:r>
        <w:rPr>
          <w:rFonts w:hint="cs"/>
          <w:snapToGrid w:val="0"/>
          <w:szCs w:val="24"/>
          <w:rtl/>
        </w:rPr>
        <w:t xml:space="preserve">שבנדון </w:t>
      </w:r>
      <w:r w:rsidR="00A0522C" w:rsidRPr="001176DF">
        <w:rPr>
          <w:snapToGrid w:val="0"/>
          <w:szCs w:val="24"/>
          <w:rtl/>
        </w:rPr>
        <w:t>אשר יבוצע בין היתר ברחובות ובשטחים שונים המצויים בשטחה המוניציפאלי של העיר</w:t>
      </w:r>
      <w:r>
        <w:rPr>
          <w:rFonts w:hint="cs"/>
          <w:snapToGrid w:val="0"/>
          <w:szCs w:val="24"/>
          <w:rtl/>
        </w:rPr>
        <w:t xml:space="preserve"> רחובות</w:t>
      </w:r>
      <w:r w:rsidR="00A0522C" w:rsidRPr="001176DF">
        <w:rPr>
          <w:snapToGrid w:val="0"/>
          <w:szCs w:val="24"/>
          <w:rtl/>
        </w:rPr>
        <w:t>.</w:t>
      </w:r>
    </w:p>
    <w:p w14:paraId="7C0B2054" w14:textId="77777777" w:rsidR="00A0522C" w:rsidRDefault="00A0522C" w:rsidP="00A0522C">
      <w:pPr>
        <w:pStyle w:val="a8"/>
        <w:rPr>
          <w:snapToGrid w:val="0"/>
          <w:szCs w:val="24"/>
          <w:rtl/>
        </w:rPr>
      </w:pPr>
    </w:p>
    <w:p w14:paraId="1A210C8C" w14:textId="3EE784B2" w:rsidR="0080119A" w:rsidRDefault="0080119A" w:rsidP="000A66D9">
      <w:pPr>
        <w:numPr>
          <w:ilvl w:val="0"/>
          <w:numId w:val="7"/>
        </w:numPr>
        <w:jc w:val="both"/>
        <w:rPr>
          <w:snapToGrid w:val="0"/>
          <w:szCs w:val="24"/>
        </w:rPr>
      </w:pPr>
      <w:r>
        <w:rPr>
          <w:rFonts w:hint="cs"/>
          <w:snapToGrid w:val="0"/>
          <w:szCs w:val="24"/>
          <w:rtl/>
        </w:rPr>
        <w:t>מצ"ב</w:t>
      </w:r>
      <w:r w:rsidR="00A0522C" w:rsidRPr="0084551E">
        <w:rPr>
          <w:snapToGrid w:val="0"/>
          <w:szCs w:val="24"/>
          <w:rtl/>
        </w:rPr>
        <w:t xml:space="preserve"> חוות דעת</w:t>
      </w:r>
      <w:r w:rsidR="00A0522C">
        <w:rPr>
          <w:rFonts w:hint="cs"/>
          <w:snapToGrid w:val="0"/>
          <w:szCs w:val="24"/>
          <w:rtl/>
        </w:rPr>
        <w:t>ו</w:t>
      </w:r>
      <w:r w:rsidR="00A0522C" w:rsidRPr="0084551E">
        <w:rPr>
          <w:snapToGrid w:val="0"/>
          <w:szCs w:val="24"/>
          <w:rtl/>
        </w:rPr>
        <w:t xml:space="preserve"> </w:t>
      </w:r>
      <w:r w:rsidR="00A0522C">
        <w:rPr>
          <w:rFonts w:hint="cs"/>
          <w:snapToGrid w:val="0"/>
          <w:szCs w:val="24"/>
          <w:rtl/>
        </w:rPr>
        <w:t>ה</w:t>
      </w:r>
      <w:r w:rsidR="00A0522C" w:rsidRPr="0084551E">
        <w:rPr>
          <w:snapToGrid w:val="0"/>
          <w:szCs w:val="24"/>
          <w:rtl/>
        </w:rPr>
        <w:t>מקצועית של</w:t>
      </w:r>
      <w:r w:rsidR="00A0522C">
        <w:rPr>
          <w:rFonts w:hint="cs"/>
          <w:snapToGrid w:val="0"/>
          <w:szCs w:val="24"/>
          <w:rtl/>
        </w:rPr>
        <w:t xml:space="preserve"> </w:t>
      </w:r>
      <w:r>
        <w:rPr>
          <w:rFonts w:hint="cs"/>
          <w:snapToGrid w:val="0"/>
          <w:szCs w:val="24"/>
          <w:rtl/>
        </w:rPr>
        <w:t xml:space="preserve">מר תלי </w:t>
      </w:r>
      <w:proofErr w:type="spellStart"/>
      <w:r>
        <w:rPr>
          <w:rFonts w:hint="cs"/>
          <w:snapToGrid w:val="0"/>
          <w:szCs w:val="24"/>
          <w:rtl/>
        </w:rPr>
        <w:t>לנדסמן</w:t>
      </w:r>
      <w:proofErr w:type="spellEnd"/>
      <w:r>
        <w:rPr>
          <w:rFonts w:hint="cs"/>
          <w:snapToGrid w:val="0"/>
          <w:szCs w:val="24"/>
          <w:rtl/>
        </w:rPr>
        <w:t xml:space="preserve"> שהינו</w:t>
      </w:r>
      <w:r w:rsidR="00A0522C">
        <w:rPr>
          <w:rFonts w:hint="cs"/>
          <w:snapToGrid w:val="0"/>
          <w:szCs w:val="24"/>
          <w:rtl/>
        </w:rPr>
        <w:t xml:space="preserve"> מנהל הפרויקט מטעם </w:t>
      </w:r>
      <w:proofErr w:type="spellStart"/>
      <w:r>
        <w:rPr>
          <w:rFonts w:hint="cs"/>
          <w:snapToGrid w:val="0"/>
          <w:szCs w:val="24"/>
          <w:rtl/>
        </w:rPr>
        <w:t>הל"ר</w:t>
      </w:r>
      <w:proofErr w:type="spellEnd"/>
      <w:r>
        <w:rPr>
          <w:rFonts w:hint="cs"/>
          <w:snapToGrid w:val="0"/>
          <w:szCs w:val="24"/>
          <w:rtl/>
        </w:rPr>
        <w:t>, לפיה</w:t>
      </w:r>
      <w:r w:rsidR="00A0522C" w:rsidRPr="0084551E">
        <w:rPr>
          <w:snapToGrid w:val="0"/>
          <w:szCs w:val="24"/>
          <w:rtl/>
        </w:rPr>
        <w:t xml:space="preserve"> </w:t>
      </w:r>
      <w:r w:rsidR="0036525D">
        <w:rPr>
          <w:rFonts w:hint="cs"/>
          <w:snapToGrid w:val="0"/>
          <w:szCs w:val="24"/>
          <w:rtl/>
        </w:rPr>
        <w:t xml:space="preserve">עבודות העירייה המפורטות בנספח ז'1 להסכם ממוקמות </w:t>
      </w:r>
      <w:r w:rsidR="008808F7">
        <w:rPr>
          <w:rFonts w:hint="cs"/>
          <w:snapToGrid w:val="0"/>
          <w:szCs w:val="24"/>
          <w:rtl/>
        </w:rPr>
        <w:t xml:space="preserve">בתוואי </w:t>
      </w:r>
      <w:proofErr w:type="spellStart"/>
      <w:r w:rsidR="008808F7">
        <w:rPr>
          <w:rFonts w:hint="cs"/>
          <w:snapToGrid w:val="0"/>
          <w:szCs w:val="24"/>
          <w:rtl/>
        </w:rPr>
        <w:t>המתע"ן</w:t>
      </w:r>
      <w:proofErr w:type="spellEnd"/>
      <w:r w:rsidR="004739CF">
        <w:rPr>
          <w:rFonts w:hint="cs"/>
          <w:snapToGrid w:val="0"/>
          <w:szCs w:val="24"/>
          <w:rtl/>
        </w:rPr>
        <w:t xml:space="preserve"> וקשורות </w:t>
      </w:r>
      <w:r w:rsidR="000A66D9">
        <w:rPr>
          <w:rFonts w:hint="cs"/>
          <w:snapToGrid w:val="0"/>
          <w:szCs w:val="24"/>
          <w:rtl/>
        </w:rPr>
        <w:t xml:space="preserve">מבחינה הנדסית </w:t>
      </w:r>
      <w:r w:rsidR="004739CF">
        <w:rPr>
          <w:rFonts w:hint="cs"/>
          <w:snapToGrid w:val="0"/>
          <w:szCs w:val="24"/>
          <w:rtl/>
        </w:rPr>
        <w:t>לתשתיות המהוות חלק מעבודות הפרויקט</w:t>
      </w:r>
      <w:r w:rsidR="000A66D9">
        <w:rPr>
          <w:rFonts w:hint="cs"/>
          <w:snapToGrid w:val="0"/>
          <w:szCs w:val="24"/>
          <w:rtl/>
        </w:rPr>
        <w:t>,</w:t>
      </w:r>
      <w:r w:rsidR="004739CF">
        <w:rPr>
          <w:rFonts w:hint="cs"/>
          <w:snapToGrid w:val="0"/>
          <w:szCs w:val="24"/>
          <w:rtl/>
        </w:rPr>
        <w:t xml:space="preserve"> ומשכך אין </w:t>
      </w:r>
      <w:r w:rsidR="000A66D9">
        <w:rPr>
          <w:rFonts w:hint="cs"/>
          <w:snapToGrid w:val="0"/>
          <w:szCs w:val="24"/>
          <w:rtl/>
        </w:rPr>
        <w:t>זה</w:t>
      </w:r>
      <w:r w:rsidR="004739CF">
        <w:rPr>
          <w:rFonts w:hint="cs"/>
          <w:snapToGrid w:val="0"/>
          <w:szCs w:val="24"/>
          <w:rtl/>
        </w:rPr>
        <w:t xml:space="preserve"> מעשי לבצע אותן </w:t>
      </w:r>
      <w:r w:rsidR="000A66D9">
        <w:rPr>
          <w:rFonts w:hint="cs"/>
          <w:snapToGrid w:val="0"/>
          <w:szCs w:val="24"/>
          <w:rtl/>
        </w:rPr>
        <w:t xml:space="preserve">בנפרד </w:t>
      </w:r>
      <w:r w:rsidR="004739CF">
        <w:rPr>
          <w:rFonts w:hint="cs"/>
          <w:snapToGrid w:val="0"/>
          <w:szCs w:val="24"/>
          <w:rtl/>
        </w:rPr>
        <w:t>באמצעות קבלן אחר במקביל לעבודות הפרויקט שתבצע נתיבי איילון</w:t>
      </w:r>
      <w:r w:rsidR="000A66D9">
        <w:rPr>
          <w:rFonts w:hint="cs"/>
          <w:snapToGrid w:val="0"/>
          <w:szCs w:val="24"/>
          <w:rtl/>
        </w:rPr>
        <w:t>,</w:t>
      </w:r>
      <w:r w:rsidR="004739CF">
        <w:rPr>
          <w:rFonts w:hint="cs"/>
          <w:snapToGrid w:val="0"/>
          <w:szCs w:val="24"/>
          <w:rtl/>
        </w:rPr>
        <w:t xml:space="preserve"> ואף אין </w:t>
      </w:r>
      <w:r w:rsidR="00A265F3">
        <w:rPr>
          <w:rFonts w:hint="cs"/>
          <w:snapToGrid w:val="0"/>
          <w:szCs w:val="24"/>
          <w:rtl/>
        </w:rPr>
        <w:t xml:space="preserve">בכך </w:t>
      </w:r>
      <w:r w:rsidR="004739CF">
        <w:rPr>
          <w:rFonts w:hint="cs"/>
          <w:snapToGrid w:val="0"/>
          <w:szCs w:val="24"/>
          <w:rtl/>
        </w:rPr>
        <w:t>הגיון</w:t>
      </w:r>
      <w:r w:rsidR="000A66D9">
        <w:rPr>
          <w:rFonts w:hint="cs"/>
          <w:snapToGrid w:val="0"/>
          <w:szCs w:val="24"/>
          <w:rtl/>
        </w:rPr>
        <w:t xml:space="preserve"> כלכלי</w:t>
      </w:r>
      <w:r w:rsidR="004739CF">
        <w:rPr>
          <w:rFonts w:hint="cs"/>
          <w:snapToGrid w:val="0"/>
          <w:szCs w:val="24"/>
          <w:rtl/>
        </w:rPr>
        <w:t xml:space="preserve"> </w:t>
      </w:r>
      <w:r w:rsidR="006941CE">
        <w:rPr>
          <w:rFonts w:hint="cs"/>
          <w:snapToGrid w:val="0"/>
          <w:szCs w:val="24"/>
          <w:rtl/>
        </w:rPr>
        <w:t>או מקצועי</w:t>
      </w:r>
      <w:r w:rsidR="004739CF">
        <w:rPr>
          <w:rFonts w:hint="cs"/>
          <w:snapToGrid w:val="0"/>
          <w:szCs w:val="24"/>
          <w:rtl/>
        </w:rPr>
        <w:t>.</w:t>
      </w:r>
      <w:r w:rsidR="0036525D">
        <w:rPr>
          <w:rFonts w:hint="cs"/>
          <w:snapToGrid w:val="0"/>
          <w:szCs w:val="24"/>
          <w:rtl/>
        </w:rPr>
        <w:t xml:space="preserve"> </w:t>
      </w:r>
    </w:p>
    <w:p w14:paraId="395C4BB7" w14:textId="54443921" w:rsidR="0080119A" w:rsidRPr="000A66D9" w:rsidRDefault="000A66D9" w:rsidP="000A66D9">
      <w:pPr>
        <w:ind w:left="360"/>
        <w:jc w:val="both"/>
        <w:rPr>
          <w:snapToGrid w:val="0"/>
          <w:szCs w:val="24"/>
        </w:rPr>
      </w:pPr>
      <w:r>
        <w:rPr>
          <w:rFonts w:hint="cs"/>
          <w:snapToGrid w:val="0"/>
          <w:szCs w:val="24"/>
          <w:rtl/>
        </w:rPr>
        <w:t>אציין כי האמור לעיל מקבל משנה תוקף לנוכח מורכבות הפרויקט והיקפו הרחב, המהווים אף הם נסיבות המצדיקות את מסירת עבודות העירייה לביצועה של חב' נתיבי איילון</w:t>
      </w:r>
      <w:r w:rsidR="000F00F2">
        <w:rPr>
          <w:rFonts w:hint="cs"/>
          <w:snapToGrid w:val="0"/>
          <w:szCs w:val="24"/>
          <w:rtl/>
        </w:rPr>
        <w:t xml:space="preserve"> תחת פיצולו בין מספר גורמי ביצוע</w:t>
      </w:r>
      <w:r>
        <w:rPr>
          <w:rFonts w:hint="cs"/>
          <w:snapToGrid w:val="0"/>
          <w:szCs w:val="24"/>
          <w:rtl/>
        </w:rPr>
        <w:t xml:space="preserve">. </w:t>
      </w:r>
    </w:p>
    <w:p w14:paraId="1E122D21" w14:textId="77777777" w:rsidR="003A05C7" w:rsidRDefault="003A05C7" w:rsidP="003A05C7">
      <w:pPr>
        <w:spacing w:line="300" w:lineRule="atLeast"/>
        <w:ind w:left="360"/>
        <w:jc w:val="both"/>
        <w:rPr>
          <w:snapToGrid w:val="0"/>
          <w:szCs w:val="24"/>
          <w:rtl/>
        </w:rPr>
      </w:pPr>
    </w:p>
    <w:p w14:paraId="2D27676F" w14:textId="5BD33B9E" w:rsidR="00A0522C" w:rsidRDefault="000F00F2" w:rsidP="003A05C7">
      <w:pPr>
        <w:numPr>
          <w:ilvl w:val="0"/>
          <w:numId w:val="7"/>
        </w:numPr>
        <w:jc w:val="both"/>
        <w:rPr>
          <w:snapToGrid w:val="0"/>
          <w:szCs w:val="24"/>
        </w:rPr>
      </w:pPr>
      <w:r>
        <w:rPr>
          <w:rFonts w:hint="cs"/>
          <w:snapToGrid w:val="0"/>
          <w:szCs w:val="24"/>
          <w:rtl/>
        </w:rPr>
        <w:t xml:space="preserve">כאמור, </w:t>
      </w:r>
      <w:r w:rsidR="003A05C7">
        <w:rPr>
          <w:rFonts w:hint="cs"/>
          <w:snapToGrid w:val="0"/>
          <w:szCs w:val="24"/>
          <w:rtl/>
        </w:rPr>
        <w:t xml:space="preserve">ההתקשרות לביצוע </w:t>
      </w:r>
      <w:r w:rsidR="00A0522C" w:rsidRPr="00792FA7">
        <w:rPr>
          <w:snapToGrid w:val="0"/>
          <w:szCs w:val="24"/>
          <w:rtl/>
        </w:rPr>
        <w:t xml:space="preserve">עבודות העירייה </w:t>
      </w:r>
      <w:r w:rsidR="00A0522C">
        <w:rPr>
          <w:rFonts w:hint="cs"/>
          <w:snapToGrid w:val="0"/>
          <w:szCs w:val="24"/>
          <w:rtl/>
        </w:rPr>
        <w:t>כפופ</w:t>
      </w:r>
      <w:r w:rsidR="003A05C7">
        <w:rPr>
          <w:rFonts w:hint="cs"/>
          <w:snapToGrid w:val="0"/>
          <w:szCs w:val="24"/>
          <w:rtl/>
        </w:rPr>
        <w:t>ה</w:t>
      </w:r>
      <w:r w:rsidR="00A0522C" w:rsidRPr="00792FA7">
        <w:rPr>
          <w:snapToGrid w:val="0"/>
          <w:szCs w:val="24"/>
          <w:rtl/>
        </w:rPr>
        <w:t xml:space="preserve"> </w:t>
      </w:r>
      <w:r w:rsidR="00A0522C">
        <w:rPr>
          <w:rFonts w:hint="cs"/>
          <w:snapToGrid w:val="0"/>
          <w:szCs w:val="24"/>
          <w:rtl/>
        </w:rPr>
        <w:t>לקבלת</w:t>
      </w:r>
      <w:r w:rsidR="00A0522C" w:rsidRPr="00792FA7">
        <w:rPr>
          <w:snapToGrid w:val="0"/>
          <w:szCs w:val="24"/>
          <w:rtl/>
        </w:rPr>
        <w:t xml:space="preserve"> כלל האישורים הנדרשים לרבות </w:t>
      </w:r>
      <w:r w:rsidR="00A0522C">
        <w:rPr>
          <w:rFonts w:hint="cs"/>
          <w:snapToGrid w:val="0"/>
          <w:szCs w:val="24"/>
          <w:rtl/>
        </w:rPr>
        <w:t>אישור</w:t>
      </w:r>
      <w:r w:rsidR="003A05C7" w:rsidRPr="003A05C7">
        <w:rPr>
          <w:snapToGrid w:val="0"/>
          <w:szCs w:val="24"/>
          <w:rtl/>
        </w:rPr>
        <w:t xml:space="preserve"> </w:t>
      </w:r>
      <w:r w:rsidR="003A05C7" w:rsidRPr="00792FA7">
        <w:rPr>
          <w:snapToGrid w:val="0"/>
          <w:szCs w:val="24"/>
          <w:rtl/>
        </w:rPr>
        <w:t>שר הפנים</w:t>
      </w:r>
      <w:r w:rsidR="003A05C7">
        <w:rPr>
          <w:rFonts w:hint="cs"/>
          <w:snapToGrid w:val="0"/>
          <w:szCs w:val="24"/>
          <w:rtl/>
        </w:rPr>
        <w:t xml:space="preserve"> </w:t>
      </w:r>
      <w:r w:rsidR="00A0522C">
        <w:rPr>
          <w:rFonts w:hint="cs"/>
          <w:snapToGrid w:val="0"/>
          <w:szCs w:val="24"/>
          <w:rtl/>
        </w:rPr>
        <w:t xml:space="preserve"> </w:t>
      </w:r>
      <w:r w:rsidR="003A05C7">
        <w:rPr>
          <w:rFonts w:hint="cs"/>
          <w:snapToGrid w:val="0"/>
          <w:szCs w:val="24"/>
          <w:rtl/>
        </w:rPr>
        <w:t xml:space="preserve">ואישור </w:t>
      </w:r>
      <w:proofErr w:type="spellStart"/>
      <w:r w:rsidR="00A0522C">
        <w:rPr>
          <w:rFonts w:hint="cs"/>
          <w:snapToGrid w:val="0"/>
          <w:szCs w:val="24"/>
          <w:rtl/>
        </w:rPr>
        <w:t>תב"ר</w:t>
      </w:r>
      <w:proofErr w:type="spellEnd"/>
      <w:r w:rsidR="00A0522C" w:rsidRPr="00792FA7">
        <w:rPr>
          <w:snapToGrid w:val="0"/>
          <w:szCs w:val="24"/>
          <w:rtl/>
        </w:rPr>
        <w:t>.</w:t>
      </w:r>
      <w:r w:rsidR="003A05C7">
        <w:rPr>
          <w:rFonts w:hint="cs"/>
          <w:snapToGrid w:val="0"/>
          <w:szCs w:val="24"/>
          <w:rtl/>
        </w:rPr>
        <w:t xml:space="preserve"> </w:t>
      </w:r>
      <w:r>
        <w:rPr>
          <w:rFonts w:hint="cs"/>
          <w:snapToGrid w:val="0"/>
          <w:szCs w:val="24"/>
          <w:rtl/>
        </w:rPr>
        <w:t>לפיכך בכפוף לאישורים הנדרשים ו</w:t>
      </w:r>
      <w:r w:rsidR="003A05C7">
        <w:rPr>
          <w:rFonts w:hint="cs"/>
          <w:snapToGrid w:val="0"/>
          <w:szCs w:val="24"/>
          <w:rtl/>
        </w:rPr>
        <w:t>ככל ש</w:t>
      </w:r>
      <w:r w:rsidR="000056BE">
        <w:rPr>
          <w:rFonts w:hint="cs"/>
          <w:snapToGrid w:val="0"/>
          <w:szCs w:val="24"/>
          <w:rtl/>
        </w:rPr>
        <w:t>י</w:t>
      </w:r>
      <w:r w:rsidR="003A05C7">
        <w:rPr>
          <w:rFonts w:hint="cs"/>
          <w:snapToGrid w:val="0"/>
          <w:szCs w:val="24"/>
          <w:rtl/>
        </w:rPr>
        <w:t xml:space="preserve">אושר </w:t>
      </w:r>
      <w:r w:rsidR="000056BE">
        <w:rPr>
          <w:rFonts w:hint="cs"/>
          <w:snapToGrid w:val="0"/>
          <w:szCs w:val="24"/>
          <w:rtl/>
        </w:rPr>
        <w:t>ההסכם</w:t>
      </w:r>
      <w:r w:rsidR="003A05C7">
        <w:rPr>
          <w:rFonts w:hint="cs"/>
          <w:snapToGrid w:val="0"/>
          <w:szCs w:val="24"/>
          <w:rtl/>
        </w:rPr>
        <w:t xml:space="preserve"> ע"י מועצת העיר</w:t>
      </w:r>
      <w:r>
        <w:rPr>
          <w:rFonts w:hint="cs"/>
          <w:snapToGrid w:val="0"/>
          <w:szCs w:val="24"/>
          <w:rtl/>
        </w:rPr>
        <w:t>,</w:t>
      </w:r>
      <w:r w:rsidR="003A05C7">
        <w:rPr>
          <w:rFonts w:hint="cs"/>
          <w:snapToGrid w:val="0"/>
          <w:szCs w:val="24"/>
          <w:rtl/>
        </w:rPr>
        <w:t xml:space="preserve"> </w:t>
      </w:r>
      <w:r>
        <w:rPr>
          <w:rFonts w:hint="cs"/>
          <w:snapToGrid w:val="0"/>
          <w:szCs w:val="24"/>
          <w:rtl/>
        </w:rPr>
        <w:t>יש להעביר</w:t>
      </w:r>
      <w:r w:rsidR="000056BE">
        <w:rPr>
          <w:rFonts w:hint="cs"/>
          <w:snapToGrid w:val="0"/>
          <w:szCs w:val="24"/>
          <w:rtl/>
        </w:rPr>
        <w:t>ו</w:t>
      </w:r>
      <w:r w:rsidR="003A05C7">
        <w:rPr>
          <w:rFonts w:hint="cs"/>
          <w:snapToGrid w:val="0"/>
          <w:szCs w:val="24"/>
          <w:rtl/>
        </w:rPr>
        <w:t xml:space="preserve"> למשרד הפנים.</w:t>
      </w:r>
    </w:p>
    <w:p w14:paraId="3780D8CF" w14:textId="77777777" w:rsidR="00A0522C" w:rsidRDefault="00A0522C" w:rsidP="00A0522C">
      <w:pPr>
        <w:pStyle w:val="a8"/>
        <w:rPr>
          <w:snapToGrid w:val="0"/>
          <w:szCs w:val="24"/>
          <w:rtl/>
        </w:rPr>
      </w:pPr>
    </w:p>
    <w:p w14:paraId="034793E1" w14:textId="77777777" w:rsidR="006246D0" w:rsidRDefault="006246D0" w:rsidP="004633C7">
      <w:pPr>
        <w:ind w:left="5760" w:firstLine="720"/>
        <w:jc w:val="both"/>
        <w:rPr>
          <w:szCs w:val="24"/>
          <w:rtl/>
        </w:rPr>
      </w:pPr>
    </w:p>
    <w:p w14:paraId="6C00C0C1" w14:textId="77777777" w:rsidR="0079078B" w:rsidRDefault="00DC4B8C" w:rsidP="004633C7">
      <w:pPr>
        <w:ind w:left="5760" w:firstLine="720"/>
        <w:jc w:val="both"/>
        <w:rPr>
          <w:szCs w:val="24"/>
          <w:rtl/>
        </w:rPr>
      </w:pPr>
      <w:r>
        <w:rPr>
          <w:rFonts w:hint="cs"/>
          <w:szCs w:val="24"/>
          <w:rtl/>
        </w:rPr>
        <w:t xml:space="preserve">בכבוד רב, </w:t>
      </w:r>
    </w:p>
    <w:p w14:paraId="73EF97C9" w14:textId="77777777" w:rsidR="00DC4B8C" w:rsidRDefault="00DC4B8C" w:rsidP="004633C7">
      <w:pPr>
        <w:ind w:left="5760" w:firstLine="720"/>
        <w:jc w:val="both"/>
        <w:rPr>
          <w:szCs w:val="24"/>
          <w:rtl/>
        </w:rPr>
      </w:pPr>
    </w:p>
    <w:p w14:paraId="499EEB89" w14:textId="77777777" w:rsidR="00DC4B8C" w:rsidRDefault="00DC4B8C" w:rsidP="004633C7">
      <w:pPr>
        <w:ind w:left="5760" w:firstLine="720"/>
        <w:jc w:val="both"/>
        <w:rPr>
          <w:szCs w:val="24"/>
          <w:rtl/>
        </w:rPr>
      </w:pPr>
    </w:p>
    <w:p w14:paraId="70BEC7CD" w14:textId="77777777" w:rsidR="00DC4B8C" w:rsidRDefault="00DC4B8C" w:rsidP="004633C7">
      <w:pPr>
        <w:ind w:left="5760" w:firstLine="720"/>
        <w:jc w:val="both"/>
        <w:rPr>
          <w:szCs w:val="24"/>
          <w:rtl/>
        </w:rPr>
      </w:pPr>
      <w:r>
        <w:rPr>
          <w:rFonts w:hint="cs"/>
          <w:szCs w:val="24"/>
          <w:rtl/>
        </w:rPr>
        <w:t>מיכל דגן, עו"ד</w:t>
      </w:r>
    </w:p>
    <w:p w14:paraId="6203E5ED" w14:textId="77777777" w:rsidR="00DC4B8C" w:rsidRDefault="00DC4B8C" w:rsidP="004633C7">
      <w:pPr>
        <w:ind w:left="5760" w:firstLine="720"/>
        <w:jc w:val="both"/>
        <w:rPr>
          <w:szCs w:val="24"/>
          <w:rtl/>
        </w:rPr>
      </w:pPr>
      <w:r>
        <w:rPr>
          <w:rFonts w:hint="cs"/>
          <w:szCs w:val="24"/>
          <w:rtl/>
        </w:rPr>
        <w:t xml:space="preserve">יועצת משפטית </w:t>
      </w:r>
    </w:p>
    <w:p w14:paraId="4A98A903" w14:textId="77777777" w:rsidR="0070516D" w:rsidRDefault="0070516D" w:rsidP="004633C7">
      <w:pPr>
        <w:ind w:left="5760" w:firstLine="720"/>
        <w:jc w:val="both"/>
        <w:rPr>
          <w:szCs w:val="24"/>
          <w:rtl/>
        </w:rPr>
      </w:pPr>
    </w:p>
    <w:p w14:paraId="5D98B1DA" w14:textId="2BD4B6B3" w:rsidR="00DC4B8C" w:rsidRDefault="003A05C7" w:rsidP="0070516D">
      <w:pPr>
        <w:ind w:left="70"/>
        <w:jc w:val="both"/>
        <w:rPr>
          <w:szCs w:val="24"/>
          <w:rtl/>
        </w:rPr>
      </w:pPr>
      <w:r>
        <w:rPr>
          <w:rFonts w:hint="cs"/>
          <w:szCs w:val="24"/>
          <w:u w:val="single"/>
          <w:rtl/>
        </w:rPr>
        <w:t>העתקים</w:t>
      </w:r>
      <w:r w:rsidRPr="003A05C7">
        <w:rPr>
          <w:rFonts w:hint="cs"/>
          <w:szCs w:val="24"/>
          <w:rtl/>
        </w:rPr>
        <w:t>:</w:t>
      </w:r>
    </w:p>
    <w:p w14:paraId="22E35207" w14:textId="04C62666" w:rsidR="003A05C7" w:rsidRPr="003A05C7" w:rsidRDefault="003A05C7" w:rsidP="0070516D">
      <w:pPr>
        <w:ind w:left="70"/>
        <w:jc w:val="both"/>
        <w:rPr>
          <w:szCs w:val="24"/>
          <w:rtl/>
        </w:rPr>
      </w:pPr>
      <w:r w:rsidRPr="003A05C7">
        <w:rPr>
          <w:rFonts w:hint="cs"/>
          <w:szCs w:val="24"/>
          <w:rtl/>
        </w:rPr>
        <w:t>ראש העירייה מ</w:t>
      </w:r>
      <w:r>
        <w:rPr>
          <w:rFonts w:hint="cs"/>
          <w:szCs w:val="24"/>
          <w:rtl/>
        </w:rPr>
        <w:t>ר</w:t>
      </w:r>
      <w:r w:rsidRPr="003A05C7">
        <w:rPr>
          <w:rFonts w:hint="cs"/>
          <w:szCs w:val="24"/>
          <w:rtl/>
        </w:rPr>
        <w:t xml:space="preserve"> מתן דיל</w:t>
      </w:r>
    </w:p>
    <w:p w14:paraId="62FA0065" w14:textId="63645994" w:rsidR="003A05C7" w:rsidRPr="003A05C7" w:rsidRDefault="003A05C7" w:rsidP="0070516D">
      <w:pPr>
        <w:ind w:left="70"/>
        <w:jc w:val="both"/>
        <w:rPr>
          <w:szCs w:val="24"/>
          <w:rtl/>
        </w:rPr>
      </w:pPr>
      <w:r w:rsidRPr="003A05C7">
        <w:rPr>
          <w:rFonts w:hint="cs"/>
          <w:szCs w:val="24"/>
          <w:rtl/>
        </w:rPr>
        <w:t>מנכ"לית העירייה הגב' יוספה חליבה</w:t>
      </w:r>
    </w:p>
    <w:p w14:paraId="326620F6" w14:textId="3FAFE6BA" w:rsidR="003A05C7" w:rsidRPr="003A05C7" w:rsidRDefault="003A05C7" w:rsidP="0070516D">
      <w:pPr>
        <w:ind w:left="70"/>
        <w:jc w:val="both"/>
        <w:rPr>
          <w:szCs w:val="24"/>
          <w:rtl/>
        </w:rPr>
      </w:pPr>
      <w:r w:rsidRPr="003A05C7">
        <w:rPr>
          <w:rFonts w:hint="cs"/>
          <w:szCs w:val="24"/>
          <w:rtl/>
        </w:rPr>
        <w:t>גזבר העירייה מר בניהו שרעבי</w:t>
      </w:r>
    </w:p>
    <w:p w14:paraId="7D7DCAD9" w14:textId="591D52AD" w:rsidR="003A05C7" w:rsidRPr="003A05C7" w:rsidRDefault="003A05C7" w:rsidP="0070516D">
      <w:pPr>
        <w:ind w:left="70"/>
        <w:jc w:val="both"/>
        <w:rPr>
          <w:szCs w:val="24"/>
          <w:rtl/>
        </w:rPr>
      </w:pPr>
      <w:r w:rsidRPr="003A05C7">
        <w:rPr>
          <w:rFonts w:hint="cs"/>
          <w:szCs w:val="24"/>
          <w:rtl/>
        </w:rPr>
        <w:t>מהנדסת העיר אדר' דלית הראל</w:t>
      </w:r>
    </w:p>
    <w:p w14:paraId="1741BDB3" w14:textId="77777777" w:rsidR="003A05C7" w:rsidRPr="003A05C7" w:rsidRDefault="003A05C7" w:rsidP="0070516D">
      <w:pPr>
        <w:ind w:left="70"/>
        <w:jc w:val="both"/>
        <w:rPr>
          <w:szCs w:val="24"/>
          <w:rtl/>
        </w:rPr>
      </w:pPr>
    </w:p>
    <w:p w14:paraId="45EBE943" w14:textId="77777777" w:rsidR="00DC4B8C" w:rsidRDefault="00DC4B8C" w:rsidP="0070516D">
      <w:pPr>
        <w:ind w:left="70"/>
        <w:jc w:val="both"/>
        <w:rPr>
          <w:szCs w:val="24"/>
          <w:u w:val="single"/>
          <w:rtl/>
        </w:rPr>
      </w:pPr>
    </w:p>
    <w:p w14:paraId="06608CDB" w14:textId="77777777" w:rsidR="00DC4B8C" w:rsidRDefault="00DC4B8C" w:rsidP="0070516D">
      <w:pPr>
        <w:ind w:left="70"/>
        <w:jc w:val="both"/>
        <w:rPr>
          <w:szCs w:val="24"/>
          <w:u w:val="single"/>
          <w:rtl/>
        </w:rPr>
      </w:pPr>
    </w:p>
    <w:p w14:paraId="77B37CA1" w14:textId="77777777" w:rsidR="0079078B" w:rsidRPr="0079078B" w:rsidRDefault="0079078B" w:rsidP="0070516D">
      <w:pPr>
        <w:ind w:left="70"/>
        <w:jc w:val="both"/>
        <w:rPr>
          <w:szCs w:val="24"/>
          <w:rtl/>
        </w:rPr>
      </w:pPr>
    </w:p>
    <w:sectPr w:rsidR="0079078B" w:rsidRPr="0079078B" w:rsidSect="00ED3D07">
      <w:headerReference w:type="default" r:id="rId8"/>
      <w:footerReference w:type="default" r:id="rId9"/>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9727" w14:textId="77777777" w:rsidR="00BF5B4D" w:rsidRDefault="00BF5B4D">
      <w:r>
        <w:separator/>
      </w:r>
    </w:p>
  </w:endnote>
  <w:endnote w:type="continuationSeparator" w:id="0">
    <w:p w14:paraId="444A4DEB" w14:textId="77777777" w:rsidR="00BF5B4D" w:rsidRDefault="00BF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2FE0" w14:textId="77777777" w:rsidR="00906089" w:rsidRDefault="00906089" w:rsidP="00906089">
    <w:pPr>
      <w:pStyle w:val="a4"/>
      <w:framePr w:wrap="around" w:vAnchor="text" w:hAnchor="page" w:x="835" w:y="216"/>
      <w:jc w:val="right"/>
      <w:rPr>
        <w:rStyle w:val="a7"/>
        <w:szCs w:val="24"/>
        <w:rtl/>
      </w:rPr>
    </w:pPr>
  </w:p>
  <w:p w14:paraId="7F04651C" w14:textId="77777777" w:rsidR="00906089" w:rsidRPr="004D3F9F" w:rsidRDefault="00906089" w:rsidP="00906089">
    <w:pPr>
      <w:pStyle w:val="a4"/>
      <w:jc w:val="center"/>
      <w:rPr>
        <w:sz w:val="18"/>
        <w:szCs w:val="18"/>
        <w:rtl/>
      </w:rPr>
    </w:pPr>
    <w:r w:rsidRPr="004D3F9F">
      <w:rPr>
        <w:rFonts w:hint="cs"/>
        <w:sz w:val="18"/>
        <w:szCs w:val="18"/>
        <w:rtl/>
      </w:rPr>
      <w:t xml:space="preserve">רח' ביל"ו 2 ת.ד 1111 רחובות מיקוד 76442    טלפון: 08-9392249, פקס': </w:t>
    </w:r>
    <w:r w:rsidR="002E5385">
      <w:rPr>
        <w:rFonts w:hint="cs"/>
        <w:sz w:val="18"/>
        <w:szCs w:val="18"/>
        <w:rtl/>
      </w:rPr>
      <w:t>153</w:t>
    </w:r>
    <w:r w:rsidRPr="004D3F9F">
      <w:rPr>
        <w:rFonts w:hint="cs"/>
        <w:sz w:val="18"/>
        <w:szCs w:val="18"/>
        <w:rtl/>
      </w:rPr>
      <w:t xml:space="preserve">8-9392252 </w:t>
    </w:r>
    <w:r w:rsidRPr="004D3F9F">
      <w:rPr>
        <w:noProof/>
        <w:sz w:val="18"/>
        <w:szCs w:val="18"/>
      </w:rPr>
      <w:drawing>
        <wp:inline distT="0" distB="0" distL="0" distR="0" wp14:anchorId="471CB123" wp14:editId="32C4597E">
          <wp:extent cx="1217295" cy="535940"/>
          <wp:effectExtent l="0" t="0" r="1905"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7295" cy="535940"/>
                  </a:xfrm>
                  <a:prstGeom prst="rect">
                    <a:avLst/>
                  </a:prstGeom>
                  <a:noFill/>
                  <a:ln>
                    <a:noFill/>
                  </a:ln>
                </pic:spPr>
              </pic:pic>
            </a:graphicData>
          </a:graphic>
        </wp:inline>
      </w:drawing>
    </w:r>
  </w:p>
  <w:p w14:paraId="66A7E0F9" w14:textId="77777777" w:rsidR="00906089" w:rsidRDefault="00906089" w:rsidP="00906089">
    <w:pPr>
      <w:pStyle w:val="a4"/>
      <w:jc w:val="center"/>
      <w:rPr>
        <w:rtl/>
      </w:rPr>
    </w:pPr>
    <w:r w:rsidRPr="004D3F9F">
      <w:rPr>
        <w:sz w:val="18"/>
        <w:szCs w:val="18"/>
      </w:rPr>
      <w:t>shagit@rehovot.muni.il</w:t>
    </w:r>
  </w:p>
  <w:p w14:paraId="1E59969F" w14:textId="7C9DF6DE" w:rsidR="00906089" w:rsidRPr="00D52776" w:rsidRDefault="00D52776" w:rsidP="00D52776">
    <w:pPr>
      <w:pStyle w:val="a4"/>
      <w:ind w:right="360"/>
      <w:jc w:val="center"/>
      <w:rPr>
        <w:sz w:val="16"/>
        <w:szCs w:val="16"/>
        <w:rtl/>
      </w:rPr>
    </w:pPr>
    <w:r w:rsidRPr="00D52776">
      <w:rPr>
        <w:sz w:val="16"/>
        <w:szCs w:val="16"/>
        <w:rtl/>
      </w:rPr>
      <w:t>7/4.9/6</w:t>
    </w:r>
  </w:p>
  <w:p w14:paraId="6DF40FE0" w14:textId="77777777" w:rsidR="00906089" w:rsidRDefault="00906089" w:rsidP="00566ED9">
    <w:pPr>
      <w:pStyle w:val="a4"/>
      <w:jc w:val="center"/>
    </w:pPr>
  </w:p>
  <w:p w14:paraId="4711F478" w14:textId="77777777" w:rsidR="00EE6FE4" w:rsidRPr="00906089" w:rsidRDefault="00EE6FE4" w:rsidP="00DC4A79">
    <w:pPr>
      <w:pStyle w:val="a4"/>
      <w:ind w:right="360"/>
      <w:rPr>
        <w:szCs w:val="24"/>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56F73" w14:textId="77777777" w:rsidR="00BF5B4D" w:rsidRDefault="00BF5B4D">
      <w:r>
        <w:separator/>
      </w:r>
    </w:p>
  </w:footnote>
  <w:footnote w:type="continuationSeparator" w:id="0">
    <w:p w14:paraId="0CB6482A" w14:textId="77777777" w:rsidR="00BF5B4D" w:rsidRDefault="00BF5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520D" w14:textId="77777777" w:rsidR="00EE6FE4" w:rsidRPr="00913458" w:rsidRDefault="00EE6FE4" w:rsidP="004D5AFE">
    <w:pPr>
      <w:pStyle w:val="a5"/>
      <w:jc w:val="center"/>
      <w:rPr>
        <w:sz w:val="36"/>
        <w:szCs w:val="36"/>
        <w:u w:val="none"/>
        <w:rtl/>
      </w:rPr>
    </w:pPr>
    <w:r w:rsidRPr="00913458">
      <w:rPr>
        <w:sz w:val="36"/>
        <w:szCs w:val="36"/>
        <w:u w:val="none"/>
        <w:rtl/>
      </w:rPr>
      <w:t>עיריית רחובות</w:t>
    </w:r>
    <w:r w:rsidRPr="00913458">
      <w:rPr>
        <w:rFonts w:hint="cs"/>
        <w:sz w:val="36"/>
        <w:szCs w:val="36"/>
        <w:u w:val="none"/>
        <w:rtl/>
      </w:rPr>
      <w:t xml:space="preserve"> </w:t>
    </w:r>
    <w:r w:rsidR="006D7350">
      <w:rPr>
        <w:rFonts w:hint="cs"/>
        <w:sz w:val="36"/>
        <w:szCs w:val="36"/>
        <w:u w:val="none"/>
        <w:rtl/>
      </w:rPr>
      <w:t xml:space="preserve">   </w:t>
    </w:r>
    <w:r w:rsidR="00906089">
      <w:rPr>
        <w:rFonts w:hint="cs"/>
        <w:sz w:val="36"/>
        <w:szCs w:val="36"/>
        <w:u w:val="none"/>
        <w:rtl/>
      </w:rPr>
      <w:t>הלשכה המשפטית</w:t>
    </w:r>
    <w:r>
      <w:rPr>
        <w:rFonts w:hint="cs"/>
        <w:sz w:val="36"/>
        <w:szCs w:val="36"/>
        <w:u w:val="none"/>
        <w:rtl/>
      </w:rPr>
      <w:t xml:space="preserve"> </w:t>
    </w:r>
    <w:r w:rsidR="000462C3" w:rsidRPr="004D5AFE">
      <w:rPr>
        <w:noProof/>
        <w:u w:val="none"/>
        <w:lang w:eastAsia="en-US"/>
      </w:rPr>
      <w:drawing>
        <wp:inline distT="0" distB="0" distL="0" distR="0" wp14:anchorId="3DFF96E5" wp14:editId="114CB732">
          <wp:extent cx="1188085" cy="902970"/>
          <wp:effectExtent l="0" t="0" r="0" b="0"/>
          <wp:docPr id="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085" cy="902970"/>
                  </a:xfrm>
                  <a:prstGeom prst="rect">
                    <a:avLst/>
                  </a:prstGeom>
                  <a:noFill/>
                  <a:ln>
                    <a:noFill/>
                  </a:ln>
                </pic:spPr>
              </pic:pic>
            </a:graphicData>
          </a:graphic>
        </wp:inline>
      </w:drawing>
    </w:r>
  </w:p>
  <w:p w14:paraId="4B7393DD" w14:textId="77777777" w:rsidR="00EE6FE4" w:rsidRDefault="00EE6F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CD8"/>
    <w:multiLevelType w:val="hybridMultilevel"/>
    <w:tmpl w:val="379842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AF7393"/>
    <w:multiLevelType w:val="hybridMultilevel"/>
    <w:tmpl w:val="56D82BDA"/>
    <w:lvl w:ilvl="0" w:tplc="5FBC27BA">
      <w:start w:val="1"/>
      <w:numFmt w:val="decimal"/>
      <w:lvlText w:val="%1."/>
      <w:lvlJc w:val="left"/>
      <w:pPr>
        <w:tabs>
          <w:tab w:val="num" w:pos="718"/>
        </w:tabs>
        <w:ind w:left="718" w:hanging="720"/>
      </w:pPr>
      <w:rPr>
        <w:rFonts w:hint="default"/>
      </w:rPr>
    </w:lvl>
    <w:lvl w:ilvl="1" w:tplc="04090019" w:tentative="1">
      <w:start w:val="1"/>
      <w:numFmt w:val="lowerLetter"/>
      <w:lvlText w:val="%2."/>
      <w:lvlJc w:val="left"/>
      <w:pPr>
        <w:tabs>
          <w:tab w:val="num" w:pos="1078"/>
        </w:tabs>
        <w:ind w:left="1078" w:hanging="360"/>
      </w:pPr>
    </w:lvl>
    <w:lvl w:ilvl="2" w:tplc="0409001B" w:tentative="1">
      <w:start w:val="1"/>
      <w:numFmt w:val="lowerRoman"/>
      <w:lvlText w:val="%3."/>
      <w:lvlJc w:val="right"/>
      <w:pPr>
        <w:tabs>
          <w:tab w:val="num" w:pos="1798"/>
        </w:tabs>
        <w:ind w:left="1798" w:hanging="180"/>
      </w:pPr>
    </w:lvl>
    <w:lvl w:ilvl="3" w:tplc="0409000F" w:tentative="1">
      <w:start w:val="1"/>
      <w:numFmt w:val="decimal"/>
      <w:lvlText w:val="%4."/>
      <w:lvlJc w:val="left"/>
      <w:pPr>
        <w:tabs>
          <w:tab w:val="num" w:pos="2518"/>
        </w:tabs>
        <w:ind w:left="2518" w:hanging="360"/>
      </w:pPr>
    </w:lvl>
    <w:lvl w:ilvl="4" w:tplc="04090019" w:tentative="1">
      <w:start w:val="1"/>
      <w:numFmt w:val="lowerLetter"/>
      <w:lvlText w:val="%5."/>
      <w:lvlJc w:val="left"/>
      <w:pPr>
        <w:tabs>
          <w:tab w:val="num" w:pos="3238"/>
        </w:tabs>
        <w:ind w:left="3238" w:hanging="360"/>
      </w:pPr>
    </w:lvl>
    <w:lvl w:ilvl="5" w:tplc="0409001B" w:tentative="1">
      <w:start w:val="1"/>
      <w:numFmt w:val="lowerRoman"/>
      <w:lvlText w:val="%6."/>
      <w:lvlJc w:val="right"/>
      <w:pPr>
        <w:tabs>
          <w:tab w:val="num" w:pos="3958"/>
        </w:tabs>
        <w:ind w:left="3958" w:hanging="180"/>
      </w:pPr>
    </w:lvl>
    <w:lvl w:ilvl="6" w:tplc="0409000F" w:tentative="1">
      <w:start w:val="1"/>
      <w:numFmt w:val="decimal"/>
      <w:lvlText w:val="%7."/>
      <w:lvlJc w:val="left"/>
      <w:pPr>
        <w:tabs>
          <w:tab w:val="num" w:pos="4678"/>
        </w:tabs>
        <w:ind w:left="4678" w:hanging="360"/>
      </w:pPr>
    </w:lvl>
    <w:lvl w:ilvl="7" w:tplc="04090019" w:tentative="1">
      <w:start w:val="1"/>
      <w:numFmt w:val="lowerLetter"/>
      <w:lvlText w:val="%8."/>
      <w:lvlJc w:val="left"/>
      <w:pPr>
        <w:tabs>
          <w:tab w:val="num" w:pos="5398"/>
        </w:tabs>
        <w:ind w:left="5398" w:hanging="360"/>
      </w:pPr>
    </w:lvl>
    <w:lvl w:ilvl="8" w:tplc="0409001B" w:tentative="1">
      <w:start w:val="1"/>
      <w:numFmt w:val="lowerRoman"/>
      <w:lvlText w:val="%9."/>
      <w:lvlJc w:val="right"/>
      <w:pPr>
        <w:tabs>
          <w:tab w:val="num" w:pos="6118"/>
        </w:tabs>
        <w:ind w:left="6118" w:hanging="180"/>
      </w:pPr>
    </w:lvl>
  </w:abstractNum>
  <w:abstractNum w:abstractNumId="2" w15:restartNumberingAfterBreak="0">
    <w:nsid w:val="05385838"/>
    <w:multiLevelType w:val="hybridMultilevel"/>
    <w:tmpl w:val="5E5C874C"/>
    <w:lvl w:ilvl="0" w:tplc="C076FD70">
      <w:start w:val="1"/>
      <w:numFmt w:val="hebrew1"/>
      <w:lvlText w:val="%1."/>
      <w:lvlJc w:val="left"/>
      <w:pPr>
        <w:tabs>
          <w:tab w:val="num" w:pos="358"/>
        </w:tabs>
        <w:ind w:left="358" w:hanging="360"/>
      </w:pPr>
      <w:rPr>
        <w:rFonts w:hint="default"/>
      </w:rPr>
    </w:lvl>
    <w:lvl w:ilvl="1" w:tplc="04090019" w:tentative="1">
      <w:start w:val="1"/>
      <w:numFmt w:val="lowerLetter"/>
      <w:lvlText w:val="%2."/>
      <w:lvlJc w:val="left"/>
      <w:pPr>
        <w:tabs>
          <w:tab w:val="num" w:pos="1078"/>
        </w:tabs>
        <w:ind w:left="1078" w:hanging="360"/>
      </w:pPr>
    </w:lvl>
    <w:lvl w:ilvl="2" w:tplc="0409001B" w:tentative="1">
      <w:start w:val="1"/>
      <w:numFmt w:val="lowerRoman"/>
      <w:lvlText w:val="%3."/>
      <w:lvlJc w:val="right"/>
      <w:pPr>
        <w:tabs>
          <w:tab w:val="num" w:pos="1798"/>
        </w:tabs>
        <w:ind w:left="1798" w:hanging="180"/>
      </w:pPr>
    </w:lvl>
    <w:lvl w:ilvl="3" w:tplc="0409000F" w:tentative="1">
      <w:start w:val="1"/>
      <w:numFmt w:val="decimal"/>
      <w:lvlText w:val="%4."/>
      <w:lvlJc w:val="left"/>
      <w:pPr>
        <w:tabs>
          <w:tab w:val="num" w:pos="2518"/>
        </w:tabs>
        <w:ind w:left="2518" w:hanging="360"/>
      </w:pPr>
    </w:lvl>
    <w:lvl w:ilvl="4" w:tplc="04090019" w:tentative="1">
      <w:start w:val="1"/>
      <w:numFmt w:val="lowerLetter"/>
      <w:lvlText w:val="%5."/>
      <w:lvlJc w:val="left"/>
      <w:pPr>
        <w:tabs>
          <w:tab w:val="num" w:pos="3238"/>
        </w:tabs>
        <w:ind w:left="3238" w:hanging="360"/>
      </w:pPr>
    </w:lvl>
    <w:lvl w:ilvl="5" w:tplc="0409001B" w:tentative="1">
      <w:start w:val="1"/>
      <w:numFmt w:val="lowerRoman"/>
      <w:lvlText w:val="%6."/>
      <w:lvlJc w:val="right"/>
      <w:pPr>
        <w:tabs>
          <w:tab w:val="num" w:pos="3958"/>
        </w:tabs>
        <w:ind w:left="3958" w:hanging="180"/>
      </w:pPr>
    </w:lvl>
    <w:lvl w:ilvl="6" w:tplc="0409000F" w:tentative="1">
      <w:start w:val="1"/>
      <w:numFmt w:val="decimal"/>
      <w:lvlText w:val="%7."/>
      <w:lvlJc w:val="left"/>
      <w:pPr>
        <w:tabs>
          <w:tab w:val="num" w:pos="4678"/>
        </w:tabs>
        <w:ind w:left="4678" w:hanging="360"/>
      </w:pPr>
    </w:lvl>
    <w:lvl w:ilvl="7" w:tplc="04090019" w:tentative="1">
      <w:start w:val="1"/>
      <w:numFmt w:val="lowerLetter"/>
      <w:lvlText w:val="%8."/>
      <w:lvlJc w:val="left"/>
      <w:pPr>
        <w:tabs>
          <w:tab w:val="num" w:pos="5398"/>
        </w:tabs>
        <w:ind w:left="5398" w:hanging="360"/>
      </w:pPr>
    </w:lvl>
    <w:lvl w:ilvl="8" w:tplc="0409001B" w:tentative="1">
      <w:start w:val="1"/>
      <w:numFmt w:val="lowerRoman"/>
      <w:lvlText w:val="%9."/>
      <w:lvlJc w:val="right"/>
      <w:pPr>
        <w:tabs>
          <w:tab w:val="num" w:pos="6118"/>
        </w:tabs>
        <w:ind w:left="6118" w:hanging="180"/>
      </w:pPr>
    </w:lvl>
  </w:abstractNum>
  <w:abstractNum w:abstractNumId="3" w15:restartNumberingAfterBreak="0">
    <w:nsid w:val="09C73F86"/>
    <w:multiLevelType w:val="hybridMultilevel"/>
    <w:tmpl w:val="CA2A2F70"/>
    <w:lvl w:ilvl="0" w:tplc="0C0C7BDA">
      <w:start w:val="1"/>
      <w:numFmt w:val="bullet"/>
      <w:lvlText w:val="-"/>
      <w:lvlJc w:val="left"/>
      <w:pPr>
        <w:tabs>
          <w:tab w:val="num" w:pos="358"/>
        </w:tabs>
        <w:ind w:left="358" w:hanging="360"/>
      </w:pPr>
      <w:rPr>
        <w:rFonts w:ascii="Times New Roman" w:eastAsia="Times New Roman" w:hAnsi="Times New Roman" w:cs="David" w:hint="default"/>
      </w:rPr>
    </w:lvl>
    <w:lvl w:ilvl="1" w:tplc="04090003" w:tentative="1">
      <w:start w:val="1"/>
      <w:numFmt w:val="bullet"/>
      <w:lvlText w:val="o"/>
      <w:lvlJc w:val="left"/>
      <w:pPr>
        <w:tabs>
          <w:tab w:val="num" w:pos="1078"/>
        </w:tabs>
        <w:ind w:left="1078" w:hanging="360"/>
      </w:pPr>
      <w:rPr>
        <w:rFonts w:ascii="Courier New" w:hAnsi="Courier New" w:cs="Courier New" w:hint="default"/>
      </w:rPr>
    </w:lvl>
    <w:lvl w:ilvl="2" w:tplc="04090005" w:tentative="1">
      <w:start w:val="1"/>
      <w:numFmt w:val="bullet"/>
      <w:lvlText w:val=""/>
      <w:lvlJc w:val="left"/>
      <w:pPr>
        <w:tabs>
          <w:tab w:val="num" w:pos="1798"/>
        </w:tabs>
        <w:ind w:left="1798" w:hanging="360"/>
      </w:pPr>
      <w:rPr>
        <w:rFonts w:ascii="Wingdings" w:hAnsi="Wingdings" w:hint="default"/>
      </w:rPr>
    </w:lvl>
    <w:lvl w:ilvl="3" w:tplc="04090001" w:tentative="1">
      <w:start w:val="1"/>
      <w:numFmt w:val="bullet"/>
      <w:lvlText w:val=""/>
      <w:lvlJc w:val="left"/>
      <w:pPr>
        <w:tabs>
          <w:tab w:val="num" w:pos="2518"/>
        </w:tabs>
        <w:ind w:left="2518" w:hanging="360"/>
      </w:pPr>
      <w:rPr>
        <w:rFonts w:ascii="Symbol" w:hAnsi="Symbol" w:hint="default"/>
      </w:rPr>
    </w:lvl>
    <w:lvl w:ilvl="4" w:tplc="04090003" w:tentative="1">
      <w:start w:val="1"/>
      <w:numFmt w:val="bullet"/>
      <w:lvlText w:val="o"/>
      <w:lvlJc w:val="left"/>
      <w:pPr>
        <w:tabs>
          <w:tab w:val="num" w:pos="3238"/>
        </w:tabs>
        <w:ind w:left="3238" w:hanging="360"/>
      </w:pPr>
      <w:rPr>
        <w:rFonts w:ascii="Courier New" w:hAnsi="Courier New" w:cs="Courier New" w:hint="default"/>
      </w:rPr>
    </w:lvl>
    <w:lvl w:ilvl="5" w:tplc="04090005" w:tentative="1">
      <w:start w:val="1"/>
      <w:numFmt w:val="bullet"/>
      <w:lvlText w:val=""/>
      <w:lvlJc w:val="left"/>
      <w:pPr>
        <w:tabs>
          <w:tab w:val="num" w:pos="3958"/>
        </w:tabs>
        <w:ind w:left="3958" w:hanging="360"/>
      </w:pPr>
      <w:rPr>
        <w:rFonts w:ascii="Wingdings" w:hAnsi="Wingdings" w:hint="default"/>
      </w:rPr>
    </w:lvl>
    <w:lvl w:ilvl="6" w:tplc="04090001" w:tentative="1">
      <w:start w:val="1"/>
      <w:numFmt w:val="bullet"/>
      <w:lvlText w:val=""/>
      <w:lvlJc w:val="left"/>
      <w:pPr>
        <w:tabs>
          <w:tab w:val="num" w:pos="4678"/>
        </w:tabs>
        <w:ind w:left="4678" w:hanging="360"/>
      </w:pPr>
      <w:rPr>
        <w:rFonts w:ascii="Symbol" w:hAnsi="Symbol" w:hint="default"/>
      </w:rPr>
    </w:lvl>
    <w:lvl w:ilvl="7" w:tplc="04090003" w:tentative="1">
      <w:start w:val="1"/>
      <w:numFmt w:val="bullet"/>
      <w:lvlText w:val="o"/>
      <w:lvlJc w:val="left"/>
      <w:pPr>
        <w:tabs>
          <w:tab w:val="num" w:pos="5398"/>
        </w:tabs>
        <w:ind w:left="5398" w:hanging="360"/>
      </w:pPr>
      <w:rPr>
        <w:rFonts w:ascii="Courier New" w:hAnsi="Courier New" w:cs="Courier New" w:hint="default"/>
      </w:rPr>
    </w:lvl>
    <w:lvl w:ilvl="8" w:tplc="04090005" w:tentative="1">
      <w:start w:val="1"/>
      <w:numFmt w:val="bullet"/>
      <w:lvlText w:val=""/>
      <w:lvlJc w:val="left"/>
      <w:pPr>
        <w:tabs>
          <w:tab w:val="num" w:pos="6118"/>
        </w:tabs>
        <w:ind w:left="6118" w:hanging="360"/>
      </w:pPr>
      <w:rPr>
        <w:rFonts w:ascii="Wingdings" w:hAnsi="Wingdings" w:hint="default"/>
      </w:rPr>
    </w:lvl>
  </w:abstractNum>
  <w:abstractNum w:abstractNumId="4" w15:restartNumberingAfterBreak="0">
    <w:nsid w:val="1F006B6A"/>
    <w:multiLevelType w:val="hybridMultilevel"/>
    <w:tmpl w:val="AB8A4A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B070D9"/>
    <w:multiLevelType w:val="hybridMultilevel"/>
    <w:tmpl w:val="1472A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CE36F3"/>
    <w:multiLevelType w:val="hybridMultilevel"/>
    <w:tmpl w:val="215660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8B94537"/>
    <w:multiLevelType w:val="hybridMultilevel"/>
    <w:tmpl w:val="B9C67C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8482100">
    <w:abstractNumId w:val="3"/>
  </w:num>
  <w:num w:numId="2" w16cid:durableId="1953510146">
    <w:abstractNumId w:val="2"/>
  </w:num>
  <w:num w:numId="3" w16cid:durableId="2006585784">
    <w:abstractNumId w:val="1"/>
  </w:num>
  <w:num w:numId="4" w16cid:durableId="1865552644">
    <w:abstractNumId w:val="4"/>
  </w:num>
  <w:num w:numId="5" w16cid:durableId="2013213046">
    <w:abstractNumId w:val="7"/>
  </w:num>
  <w:num w:numId="6" w16cid:durableId="1455520557">
    <w:abstractNumId w:val="5"/>
  </w:num>
  <w:num w:numId="7" w16cid:durableId="199785223">
    <w:abstractNumId w:val="0"/>
  </w:num>
  <w:num w:numId="8" w16cid:durableId="87165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458"/>
    <w:rsid w:val="0000074E"/>
    <w:rsid w:val="0000103C"/>
    <w:rsid w:val="000056BE"/>
    <w:rsid w:val="00006498"/>
    <w:rsid w:val="0001396C"/>
    <w:rsid w:val="00014FB9"/>
    <w:rsid w:val="00015CC6"/>
    <w:rsid w:val="0001640B"/>
    <w:rsid w:val="00016BE8"/>
    <w:rsid w:val="00016C18"/>
    <w:rsid w:val="000172C1"/>
    <w:rsid w:val="00017A2D"/>
    <w:rsid w:val="000200AC"/>
    <w:rsid w:val="00020C7D"/>
    <w:rsid w:val="00020DCF"/>
    <w:rsid w:val="000214B5"/>
    <w:rsid w:val="000269E5"/>
    <w:rsid w:val="000279B6"/>
    <w:rsid w:val="00030075"/>
    <w:rsid w:val="00030D4A"/>
    <w:rsid w:val="0003110B"/>
    <w:rsid w:val="00031ED0"/>
    <w:rsid w:val="000331A9"/>
    <w:rsid w:val="00034744"/>
    <w:rsid w:val="000347CC"/>
    <w:rsid w:val="00034D77"/>
    <w:rsid w:val="00035EA4"/>
    <w:rsid w:val="00036198"/>
    <w:rsid w:val="00036F32"/>
    <w:rsid w:val="000370B7"/>
    <w:rsid w:val="00037AC9"/>
    <w:rsid w:val="00040D45"/>
    <w:rsid w:val="00042F9C"/>
    <w:rsid w:val="00043C2B"/>
    <w:rsid w:val="000462C3"/>
    <w:rsid w:val="000477C8"/>
    <w:rsid w:val="00051221"/>
    <w:rsid w:val="00053A5C"/>
    <w:rsid w:val="00053EA1"/>
    <w:rsid w:val="00053F79"/>
    <w:rsid w:val="00055A3C"/>
    <w:rsid w:val="0005692C"/>
    <w:rsid w:val="00056A72"/>
    <w:rsid w:val="00056BFD"/>
    <w:rsid w:val="00060196"/>
    <w:rsid w:val="00061CB9"/>
    <w:rsid w:val="000651E7"/>
    <w:rsid w:val="00065318"/>
    <w:rsid w:val="00065D9A"/>
    <w:rsid w:val="00074125"/>
    <w:rsid w:val="00074973"/>
    <w:rsid w:val="00075455"/>
    <w:rsid w:val="00077DD5"/>
    <w:rsid w:val="0008060A"/>
    <w:rsid w:val="00080707"/>
    <w:rsid w:val="00082638"/>
    <w:rsid w:val="00083F52"/>
    <w:rsid w:val="0008551F"/>
    <w:rsid w:val="0008614F"/>
    <w:rsid w:val="0008798D"/>
    <w:rsid w:val="00087AF7"/>
    <w:rsid w:val="00094D55"/>
    <w:rsid w:val="0009694E"/>
    <w:rsid w:val="00096A27"/>
    <w:rsid w:val="000971D2"/>
    <w:rsid w:val="00097E46"/>
    <w:rsid w:val="000A1AE7"/>
    <w:rsid w:val="000A4201"/>
    <w:rsid w:val="000A45C9"/>
    <w:rsid w:val="000A66D9"/>
    <w:rsid w:val="000B0B76"/>
    <w:rsid w:val="000B0C16"/>
    <w:rsid w:val="000B1873"/>
    <w:rsid w:val="000B6B0A"/>
    <w:rsid w:val="000B74FE"/>
    <w:rsid w:val="000C0BF0"/>
    <w:rsid w:val="000C29C5"/>
    <w:rsid w:val="000C2E35"/>
    <w:rsid w:val="000C3D51"/>
    <w:rsid w:val="000D44CB"/>
    <w:rsid w:val="000D4501"/>
    <w:rsid w:val="000D5B25"/>
    <w:rsid w:val="000D5C93"/>
    <w:rsid w:val="000D68E6"/>
    <w:rsid w:val="000D7FCE"/>
    <w:rsid w:val="000E0475"/>
    <w:rsid w:val="000E04AF"/>
    <w:rsid w:val="000E0C8C"/>
    <w:rsid w:val="000E2220"/>
    <w:rsid w:val="000E25F7"/>
    <w:rsid w:val="000E2BD8"/>
    <w:rsid w:val="000E3104"/>
    <w:rsid w:val="000E48E9"/>
    <w:rsid w:val="000E770F"/>
    <w:rsid w:val="000F00F2"/>
    <w:rsid w:val="000F50C2"/>
    <w:rsid w:val="0010317C"/>
    <w:rsid w:val="00103BAD"/>
    <w:rsid w:val="001043F4"/>
    <w:rsid w:val="001044FB"/>
    <w:rsid w:val="0010572F"/>
    <w:rsid w:val="00107081"/>
    <w:rsid w:val="00107B83"/>
    <w:rsid w:val="0011152E"/>
    <w:rsid w:val="0011394B"/>
    <w:rsid w:val="00114D61"/>
    <w:rsid w:val="00114DD5"/>
    <w:rsid w:val="00115588"/>
    <w:rsid w:val="00115891"/>
    <w:rsid w:val="00116EC6"/>
    <w:rsid w:val="0011737D"/>
    <w:rsid w:val="00120678"/>
    <w:rsid w:val="0012162B"/>
    <w:rsid w:val="00122011"/>
    <w:rsid w:val="0012297C"/>
    <w:rsid w:val="00122FDC"/>
    <w:rsid w:val="0012371B"/>
    <w:rsid w:val="00124744"/>
    <w:rsid w:val="001258AF"/>
    <w:rsid w:val="0012609E"/>
    <w:rsid w:val="001326F6"/>
    <w:rsid w:val="00133963"/>
    <w:rsid w:val="00133E98"/>
    <w:rsid w:val="00134D8D"/>
    <w:rsid w:val="001354D4"/>
    <w:rsid w:val="00135DF6"/>
    <w:rsid w:val="00136A3B"/>
    <w:rsid w:val="00137453"/>
    <w:rsid w:val="0014077E"/>
    <w:rsid w:val="0014109F"/>
    <w:rsid w:val="001470F5"/>
    <w:rsid w:val="00150F92"/>
    <w:rsid w:val="00151284"/>
    <w:rsid w:val="00151A82"/>
    <w:rsid w:val="00153E9E"/>
    <w:rsid w:val="00154F2C"/>
    <w:rsid w:val="001557FF"/>
    <w:rsid w:val="00157F93"/>
    <w:rsid w:val="00161955"/>
    <w:rsid w:val="00162800"/>
    <w:rsid w:val="0016379D"/>
    <w:rsid w:val="00165110"/>
    <w:rsid w:val="00165451"/>
    <w:rsid w:val="001656BB"/>
    <w:rsid w:val="00165F86"/>
    <w:rsid w:val="001678E4"/>
    <w:rsid w:val="0017016C"/>
    <w:rsid w:val="0017075C"/>
    <w:rsid w:val="00172FDE"/>
    <w:rsid w:val="00180C97"/>
    <w:rsid w:val="0018551B"/>
    <w:rsid w:val="00185832"/>
    <w:rsid w:val="00185B61"/>
    <w:rsid w:val="00185D16"/>
    <w:rsid w:val="0019014D"/>
    <w:rsid w:val="00191A64"/>
    <w:rsid w:val="00193318"/>
    <w:rsid w:val="001944A4"/>
    <w:rsid w:val="001945EA"/>
    <w:rsid w:val="001A14AA"/>
    <w:rsid w:val="001A3329"/>
    <w:rsid w:val="001B3A65"/>
    <w:rsid w:val="001B3C48"/>
    <w:rsid w:val="001B44C6"/>
    <w:rsid w:val="001B44CB"/>
    <w:rsid w:val="001B4F76"/>
    <w:rsid w:val="001B64A4"/>
    <w:rsid w:val="001B7064"/>
    <w:rsid w:val="001B745C"/>
    <w:rsid w:val="001B7BE4"/>
    <w:rsid w:val="001C0302"/>
    <w:rsid w:val="001C1C8C"/>
    <w:rsid w:val="001C1DE9"/>
    <w:rsid w:val="001C324A"/>
    <w:rsid w:val="001C33E8"/>
    <w:rsid w:val="001C39FF"/>
    <w:rsid w:val="001C601B"/>
    <w:rsid w:val="001C6C91"/>
    <w:rsid w:val="001C7D33"/>
    <w:rsid w:val="001D2925"/>
    <w:rsid w:val="001D2DB3"/>
    <w:rsid w:val="001D32E9"/>
    <w:rsid w:val="001D48F2"/>
    <w:rsid w:val="001D567E"/>
    <w:rsid w:val="001D6A0B"/>
    <w:rsid w:val="001D767B"/>
    <w:rsid w:val="001E045A"/>
    <w:rsid w:val="001E26C4"/>
    <w:rsid w:val="001E541D"/>
    <w:rsid w:val="001F2664"/>
    <w:rsid w:val="001F317A"/>
    <w:rsid w:val="001F3314"/>
    <w:rsid w:val="001F4703"/>
    <w:rsid w:val="001F571B"/>
    <w:rsid w:val="001F5A77"/>
    <w:rsid w:val="001F61B6"/>
    <w:rsid w:val="001F6604"/>
    <w:rsid w:val="00200782"/>
    <w:rsid w:val="002008E1"/>
    <w:rsid w:val="00200B47"/>
    <w:rsid w:val="00200BFD"/>
    <w:rsid w:val="0020116C"/>
    <w:rsid w:val="00203389"/>
    <w:rsid w:val="00203AC9"/>
    <w:rsid w:val="00205725"/>
    <w:rsid w:val="00205766"/>
    <w:rsid w:val="00207937"/>
    <w:rsid w:val="00210623"/>
    <w:rsid w:val="0021408E"/>
    <w:rsid w:val="002152D7"/>
    <w:rsid w:val="00215820"/>
    <w:rsid w:val="00215ACB"/>
    <w:rsid w:val="00215D6D"/>
    <w:rsid w:val="00216536"/>
    <w:rsid w:val="00221B39"/>
    <w:rsid w:val="002226F7"/>
    <w:rsid w:val="00225693"/>
    <w:rsid w:val="002318BC"/>
    <w:rsid w:val="00232554"/>
    <w:rsid w:val="00233AD5"/>
    <w:rsid w:val="00236266"/>
    <w:rsid w:val="002368C2"/>
    <w:rsid w:val="002411C1"/>
    <w:rsid w:val="00241884"/>
    <w:rsid w:val="00241A4A"/>
    <w:rsid w:val="002426D8"/>
    <w:rsid w:val="0024376C"/>
    <w:rsid w:val="00246F1F"/>
    <w:rsid w:val="0025056A"/>
    <w:rsid w:val="002523FE"/>
    <w:rsid w:val="00253D45"/>
    <w:rsid w:val="002553A0"/>
    <w:rsid w:val="0025761A"/>
    <w:rsid w:val="00257F1F"/>
    <w:rsid w:val="0026254D"/>
    <w:rsid w:val="00263688"/>
    <w:rsid w:val="002645E5"/>
    <w:rsid w:val="00270E1A"/>
    <w:rsid w:val="00271412"/>
    <w:rsid w:val="0027354A"/>
    <w:rsid w:val="002747F7"/>
    <w:rsid w:val="00274896"/>
    <w:rsid w:val="00275CC7"/>
    <w:rsid w:val="00276250"/>
    <w:rsid w:val="0027630A"/>
    <w:rsid w:val="00281B5A"/>
    <w:rsid w:val="00282C0D"/>
    <w:rsid w:val="00283385"/>
    <w:rsid w:val="00283E21"/>
    <w:rsid w:val="002858E5"/>
    <w:rsid w:val="00286A91"/>
    <w:rsid w:val="00291361"/>
    <w:rsid w:val="002922F7"/>
    <w:rsid w:val="00292402"/>
    <w:rsid w:val="00293153"/>
    <w:rsid w:val="00293381"/>
    <w:rsid w:val="002933CC"/>
    <w:rsid w:val="002948E9"/>
    <w:rsid w:val="00294EBD"/>
    <w:rsid w:val="00297CE8"/>
    <w:rsid w:val="002A1758"/>
    <w:rsid w:val="002A2A91"/>
    <w:rsid w:val="002A3F0D"/>
    <w:rsid w:val="002A463D"/>
    <w:rsid w:val="002A6AE3"/>
    <w:rsid w:val="002A72CD"/>
    <w:rsid w:val="002B3616"/>
    <w:rsid w:val="002B5545"/>
    <w:rsid w:val="002B5DD5"/>
    <w:rsid w:val="002B6CE0"/>
    <w:rsid w:val="002B6FF7"/>
    <w:rsid w:val="002B70F9"/>
    <w:rsid w:val="002C1A80"/>
    <w:rsid w:val="002C1E56"/>
    <w:rsid w:val="002C3833"/>
    <w:rsid w:val="002C3D4F"/>
    <w:rsid w:val="002C45ED"/>
    <w:rsid w:val="002C4D8C"/>
    <w:rsid w:val="002C5184"/>
    <w:rsid w:val="002C5374"/>
    <w:rsid w:val="002C6B61"/>
    <w:rsid w:val="002D092A"/>
    <w:rsid w:val="002D501D"/>
    <w:rsid w:val="002D72D2"/>
    <w:rsid w:val="002D760E"/>
    <w:rsid w:val="002E03DC"/>
    <w:rsid w:val="002E0793"/>
    <w:rsid w:val="002E0D35"/>
    <w:rsid w:val="002E295A"/>
    <w:rsid w:val="002E5385"/>
    <w:rsid w:val="002E6048"/>
    <w:rsid w:val="002E63CF"/>
    <w:rsid w:val="002E6F4D"/>
    <w:rsid w:val="002F0BD3"/>
    <w:rsid w:val="002F14EF"/>
    <w:rsid w:val="002F2FE0"/>
    <w:rsid w:val="002F34BD"/>
    <w:rsid w:val="002F3C7D"/>
    <w:rsid w:val="002F45B7"/>
    <w:rsid w:val="00300D1C"/>
    <w:rsid w:val="00301285"/>
    <w:rsid w:val="0030291D"/>
    <w:rsid w:val="00302B95"/>
    <w:rsid w:val="00302E82"/>
    <w:rsid w:val="0030475D"/>
    <w:rsid w:val="00305F0B"/>
    <w:rsid w:val="00307825"/>
    <w:rsid w:val="00310625"/>
    <w:rsid w:val="00310DD9"/>
    <w:rsid w:val="003115FB"/>
    <w:rsid w:val="00311F3D"/>
    <w:rsid w:val="00314635"/>
    <w:rsid w:val="00315B7F"/>
    <w:rsid w:val="00316F21"/>
    <w:rsid w:val="00322C54"/>
    <w:rsid w:val="0032389D"/>
    <w:rsid w:val="00323ABF"/>
    <w:rsid w:val="00325029"/>
    <w:rsid w:val="0032594D"/>
    <w:rsid w:val="00325AAE"/>
    <w:rsid w:val="00327667"/>
    <w:rsid w:val="00330B53"/>
    <w:rsid w:val="003312DB"/>
    <w:rsid w:val="00331DF3"/>
    <w:rsid w:val="00331E10"/>
    <w:rsid w:val="00331E2E"/>
    <w:rsid w:val="0033203D"/>
    <w:rsid w:val="003321DC"/>
    <w:rsid w:val="0033412D"/>
    <w:rsid w:val="003343A0"/>
    <w:rsid w:val="003350FA"/>
    <w:rsid w:val="00336CD1"/>
    <w:rsid w:val="00341F61"/>
    <w:rsid w:val="0034426A"/>
    <w:rsid w:val="00345155"/>
    <w:rsid w:val="00346E55"/>
    <w:rsid w:val="003471CC"/>
    <w:rsid w:val="003506CE"/>
    <w:rsid w:val="00354493"/>
    <w:rsid w:val="003554CD"/>
    <w:rsid w:val="0035576F"/>
    <w:rsid w:val="00356E43"/>
    <w:rsid w:val="00360991"/>
    <w:rsid w:val="00360F35"/>
    <w:rsid w:val="0036219C"/>
    <w:rsid w:val="00362911"/>
    <w:rsid w:val="003629FA"/>
    <w:rsid w:val="00364D7C"/>
    <w:rsid w:val="0036525D"/>
    <w:rsid w:val="003655FF"/>
    <w:rsid w:val="003678B2"/>
    <w:rsid w:val="0037043A"/>
    <w:rsid w:val="00371A08"/>
    <w:rsid w:val="00371F9C"/>
    <w:rsid w:val="00374BC2"/>
    <w:rsid w:val="00376B5C"/>
    <w:rsid w:val="00383502"/>
    <w:rsid w:val="003835A6"/>
    <w:rsid w:val="00383C8C"/>
    <w:rsid w:val="00385A92"/>
    <w:rsid w:val="00385DF6"/>
    <w:rsid w:val="003870BE"/>
    <w:rsid w:val="00390057"/>
    <w:rsid w:val="00391353"/>
    <w:rsid w:val="003943B5"/>
    <w:rsid w:val="003A05C7"/>
    <w:rsid w:val="003A376E"/>
    <w:rsid w:val="003A3B66"/>
    <w:rsid w:val="003A4BBF"/>
    <w:rsid w:val="003A52E2"/>
    <w:rsid w:val="003B03E4"/>
    <w:rsid w:val="003B06CD"/>
    <w:rsid w:val="003B1F28"/>
    <w:rsid w:val="003B2010"/>
    <w:rsid w:val="003B5876"/>
    <w:rsid w:val="003B62DD"/>
    <w:rsid w:val="003B6A12"/>
    <w:rsid w:val="003C127C"/>
    <w:rsid w:val="003C1ED6"/>
    <w:rsid w:val="003C352A"/>
    <w:rsid w:val="003C3729"/>
    <w:rsid w:val="003C3FFE"/>
    <w:rsid w:val="003C5CF3"/>
    <w:rsid w:val="003C6A56"/>
    <w:rsid w:val="003C6B36"/>
    <w:rsid w:val="003C6E7C"/>
    <w:rsid w:val="003D14CF"/>
    <w:rsid w:val="003D1A02"/>
    <w:rsid w:val="003D24A6"/>
    <w:rsid w:val="003D7953"/>
    <w:rsid w:val="003E02DA"/>
    <w:rsid w:val="003E2163"/>
    <w:rsid w:val="003E2791"/>
    <w:rsid w:val="003E3160"/>
    <w:rsid w:val="003E4D90"/>
    <w:rsid w:val="003E4EC5"/>
    <w:rsid w:val="003E65D2"/>
    <w:rsid w:val="003E6F6E"/>
    <w:rsid w:val="003F17CB"/>
    <w:rsid w:val="003F198F"/>
    <w:rsid w:val="003F2145"/>
    <w:rsid w:val="003F2A04"/>
    <w:rsid w:val="003F4E76"/>
    <w:rsid w:val="003F69F9"/>
    <w:rsid w:val="003F6EBD"/>
    <w:rsid w:val="003F7412"/>
    <w:rsid w:val="00400AD4"/>
    <w:rsid w:val="00401108"/>
    <w:rsid w:val="004026F3"/>
    <w:rsid w:val="00402C16"/>
    <w:rsid w:val="00402DAA"/>
    <w:rsid w:val="00403DB9"/>
    <w:rsid w:val="0040711E"/>
    <w:rsid w:val="00411722"/>
    <w:rsid w:val="00412985"/>
    <w:rsid w:val="00412DCF"/>
    <w:rsid w:val="004148E9"/>
    <w:rsid w:val="00417384"/>
    <w:rsid w:val="004179A6"/>
    <w:rsid w:val="00417E91"/>
    <w:rsid w:val="004203DD"/>
    <w:rsid w:val="00420F3E"/>
    <w:rsid w:val="00421BC9"/>
    <w:rsid w:val="00424F3F"/>
    <w:rsid w:val="00430A34"/>
    <w:rsid w:val="00431285"/>
    <w:rsid w:val="00432E82"/>
    <w:rsid w:val="00435A16"/>
    <w:rsid w:val="00436FAF"/>
    <w:rsid w:val="004411E9"/>
    <w:rsid w:val="00442F4C"/>
    <w:rsid w:val="00443AFF"/>
    <w:rsid w:val="00445AE3"/>
    <w:rsid w:val="00445FD9"/>
    <w:rsid w:val="0044633E"/>
    <w:rsid w:val="0045000C"/>
    <w:rsid w:val="00450BC2"/>
    <w:rsid w:val="00452186"/>
    <w:rsid w:val="004525A2"/>
    <w:rsid w:val="00452C7C"/>
    <w:rsid w:val="00453A4B"/>
    <w:rsid w:val="004546BA"/>
    <w:rsid w:val="00455156"/>
    <w:rsid w:val="0045552C"/>
    <w:rsid w:val="0046295B"/>
    <w:rsid w:val="004633C7"/>
    <w:rsid w:val="0046488D"/>
    <w:rsid w:val="00466ED4"/>
    <w:rsid w:val="00466EEB"/>
    <w:rsid w:val="00467145"/>
    <w:rsid w:val="004739CF"/>
    <w:rsid w:val="00473CED"/>
    <w:rsid w:val="00473ED2"/>
    <w:rsid w:val="00474481"/>
    <w:rsid w:val="00474FFF"/>
    <w:rsid w:val="00477ACC"/>
    <w:rsid w:val="00477AE2"/>
    <w:rsid w:val="00481F60"/>
    <w:rsid w:val="00482A46"/>
    <w:rsid w:val="00483066"/>
    <w:rsid w:val="004844CB"/>
    <w:rsid w:val="00484CB4"/>
    <w:rsid w:val="00486F70"/>
    <w:rsid w:val="00487643"/>
    <w:rsid w:val="00490780"/>
    <w:rsid w:val="0049133C"/>
    <w:rsid w:val="00491D96"/>
    <w:rsid w:val="0049460E"/>
    <w:rsid w:val="004946D2"/>
    <w:rsid w:val="00496FC4"/>
    <w:rsid w:val="004A1E4B"/>
    <w:rsid w:val="004A1F44"/>
    <w:rsid w:val="004A2292"/>
    <w:rsid w:val="004A2929"/>
    <w:rsid w:val="004A304F"/>
    <w:rsid w:val="004A3215"/>
    <w:rsid w:val="004A6561"/>
    <w:rsid w:val="004A68BD"/>
    <w:rsid w:val="004A7EC7"/>
    <w:rsid w:val="004B04B4"/>
    <w:rsid w:val="004B20B5"/>
    <w:rsid w:val="004B3079"/>
    <w:rsid w:val="004B38EE"/>
    <w:rsid w:val="004B3F6B"/>
    <w:rsid w:val="004B614E"/>
    <w:rsid w:val="004B6FA4"/>
    <w:rsid w:val="004B7231"/>
    <w:rsid w:val="004B7430"/>
    <w:rsid w:val="004B77BF"/>
    <w:rsid w:val="004C0B25"/>
    <w:rsid w:val="004C2998"/>
    <w:rsid w:val="004C33E2"/>
    <w:rsid w:val="004C49D2"/>
    <w:rsid w:val="004C5031"/>
    <w:rsid w:val="004C5DF6"/>
    <w:rsid w:val="004C6BAA"/>
    <w:rsid w:val="004D17D7"/>
    <w:rsid w:val="004D1870"/>
    <w:rsid w:val="004D1E57"/>
    <w:rsid w:val="004D3A5B"/>
    <w:rsid w:val="004D3F9F"/>
    <w:rsid w:val="004D59BC"/>
    <w:rsid w:val="004D5AFE"/>
    <w:rsid w:val="004D63CD"/>
    <w:rsid w:val="004D72E3"/>
    <w:rsid w:val="004E092E"/>
    <w:rsid w:val="004E0D26"/>
    <w:rsid w:val="004E3621"/>
    <w:rsid w:val="004E3E08"/>
    <w:rsid w:val="004E5D6A"/>
    <w:rsid w:val="004E6513"/>
    <w:rsid w:val="004F09C0"/>
    <w:rsid w:val="004F1BC6"/>
    <w:rsid w:val="004F2372"/>
    <w:rsid w:val="004F26DD"/>
    <w:rsid w:val="004F4173"/>
    <w:rsid w:val="004F57E4"/>
    <w:rsid w:val="004F6624"/>
    <w:rsid w:val="004F69CF"/>
    <w:rsid w:val="004F6AC6"/>
    <w:rsid w:val="004F7B49"/>
    <w:rsid w:val="00503258"/>
    <w:rsid w:val="00504158"/>
    <w:rsid w:val="00506FC3"/>
    <w:rsid w:val="005074A4"/>
    <w:rsid w:val="00510346"/>
    <w:rsid w:val="005104DE"/>
    <w:rsid w:val="005109F6"/>
    <w:rsid w:val="005141A2"/>
    <w:rsid w:val="00514FAA"/>
    <w:rsid w:val="00515102"/>
    <w:rsid w:val="005155DA"/>
    <w:rsid w:val="005157BE"/>
    <w:rsid w:val="005171B7"/>
    <w:rsid w:val="00523BC3"/>
    <w:rsid w:val="00523CA1"/>
    <w:rsid w:val="00524A2C"/>
    <w:rsid w:val="00525491"/>
    <w:rsid w:val="00527651"/>
    <w:rsid w:val="00530662"/>
    <w:rsid w:val="005330EA"/>
    <w:rsid w:val="00534790"/>
    <w:rsid w:val="00534BA0"/>
    <w:rsid w:val="005366E9"/>
    <w:rsid w:val="005417E7"/>
    <w:rsid w:val="00541C2C"/>
    <w:rsid w:val="00541E17"/>
    <w:rsid w:val="005451A1"/>
    <w:rsid w:val="0054641C"/>
    <w:rsid w:val="005522B3"/>
    <w:rsid w:val="00553ED9"/>
    <w:rsid w:val="00553FA0"/>
    <w:rsid w:val="0055460B"/>
    <w:rsid w:val="00556095"/>
    <w:rsid w:val="00556ABC"/>
    <w:rsid w:val="005575D6"/>
    <w:rsid w:val="00560475"/>
    <w:rsid w:val="00561144"/>
    <w:rsid w:val="00561AA1"/>
    <w:rsid w:val="00564232"/>
    <w:rsid w:val="00564DED"/>
    <w:rsid w:val="00565B30"/>
    <w:rsid w:val="00566ED9"/>
    <w:rsid w:val="00566FB8"/>
    <w:rsid w:val="00567281"/>
    <w:rsid w:val="005673D0"/>
    <w:rsid w:val="00575C5C"/>
    <w:rsid w:val="00577214"/>
    <w:rsid w:val="005776E7"/>
    <w:rsid w:val="00580FE4"/>
    <w:rsid w:val="005838A7"/>
    <w:rsid w:val="0058662A"/>
    <w:rsid w:val="00592354"/>
    <w:rsid w:val="00594C0D"/>
    <w:rsid w:val="00595043"/>
    <w:rsid w:val="00595A9F"/>
    <w:rsid w:val="005961C3"/>
    <w:rsid w:val="005A03F7"/>
    <w:rsid w:val="005A0C97"/>
    <w:rsid w:val="005A1B6E"/>
    <w:rsid w:val="005A24AA"/>
    <w:rsid w:val="005A421A"/>
    <w:rsid w:val="005A5E7D"/>
    <w:rsid w:val="005A65BA"/>
    <w:rsid w:val="005B0719"/>
    <w:rsid w:val="005B09E0"/>
    <w:rsid w:val="005B12B6"/>
    <w:rsid w:val="005B377D"/>
    <w:rsid w:val="005B3968"/>
    <w:rsid w:val="005B4767"/>
    <w:rsid w:val="005B5DB9"/>
    <w:rsid w:val="005B64DA"/>
    <w:rsid w:val="005C0437"/>
    <w:rsid w:val="005C53C5"/>
    <w:rsid w:val="005C5B56"/>
    <w:rsid w:val="005C60C4"/>
    <w:rsid w:val="005C7A19"/>
    <w:rsid w:val="005C7EC4"/>
    <w:rsid w:val="005D0897"/>
    <w:rsid w:val="005D1E4C"/>
    <w:rsid w:val="005D3D93"/>
    <w:rsid w:val="005D3FB9"/>
    <w:rsid w:val="005D5236"/>
    <w:rsid w:val="005D5AF8"/>
    <w:rsid w:val="005D5E8E"/>
    <w:rsid w:val="005D662C"/>
    <w:rsid w:val="005D6CD4"/>
    <w:rsid w:val="005E15BD"/>
    <w:rsid w:val="005E2372"/>
    <w:rsid w:val="005E2CD9"/>
    <w:rsid w:val="005E3830"/>
    <w:rsid w:val="005E395A"/>
    <w:rsid w:val="005E4D93"/>
    <w:rsid w:val="005E5B93"/>
    <w:rsid w:val="005E7096"/>
    <w:rsid w:val="005F15FD"/>
    <w:rsid w:val="005F234E"/>
    <w:rsid w:val="005F4B2D"/>
    <w:rsid w:val="005F7916"/>
    <w:rsid w:val="0060080D"/>
    <w:rsid w:val="00600904"/>
    <w:rsid w:val="00600D87"/>
    <w:rsid w:val="00601F91"/>
    <w:rsid w:val="00602287"/>
    <w:rsid w:val="0060263B"/>
    <w:rsid w:val="00603F5D"/>
    <w:rsid w:val="006046DB"/>
    <w:rsid w:val="00604BC8"/>
    <w:rsid w:val="00607A09"/>
    <w:rsid w:val="00613791"/>
    <w:rsid w:val="00614B85"/>
    <w:rsid w:val="00616043"/>
    <w:rsid w:val="00616383"/>
    <w:rsid w:val="0062064E"/>
    <w:rsid w:val="00620E77"/>
    <w:rsid w:val="00621367"/>
    <w:rsid w:val="00622910"/>
    <w:rsid w:val="0062323F"/>
    <w:rsid w:val="006246D0"/>
    <w:rsid w:val="00624D24"/>
    <w:rsid w:val="006259DB"/>
    <w:rsid w:val="006262D6"/>
    <w:rsid w:val="00626EB3"/>
    <w:rsid w:val="00627223"/>
    <w:rsid w:val="00630CA0"/>
    <w:rsid w:val="00631F97"/>
    <w:rsid w:val="006330D1"/>
    <w:rsid w:val="006333F0"/>
    <w:rsid w:val="0063343F"/>
    <w:rsid w:val="006378A5"/>
    <w:rsid w:val="00640BEE"/>
    <w:rsid w:val="00641746"/>
    <w:rsid w:val="0064184F"/>
    <w:rsid w:val="00641CB0"/>
    <w:rsid w:val="00642090"/>
    <w:rsid w:val="006428AA"/>
    <w:rsid w:val="00642ECE"/>
    <w:rsid w:val="0064405E"/>
    <w:rsid w:val="006467A8"/>
    <w:rsid w:val="006473B5"/>
    <w:rsid w:val="00650BCF"/>
    <w:rsid w:val="0065223D"/>
    <w:rsid w:val="00653B39"/>
    <w:rsid w:val="00654E46"/>
    <w:rsid w:val="00656657"/>
    <w:rsid w:val="0065770D"/>
    <w:rsid w:val="00657A08"/>
    <w:rsid w:val="0066089C"/>
    <w:rsid w:val="00660B2C"/>
    <w:rsid w:val="00661337"/>
    <w:rsid w:val="00661CB2"/>
    <w:rsid w:val="0066358E"/>
    <w:rsid w:val="006635E6"/>
    <w:rsid w:val="00670E72"/>
    <w:rsid w:val="006719FC"/>
    <w:rsid w:val="00673B52"/>
    <w:rsid w:val="00680B76"/>
    <w:rsid w:val="00681384"/>
    <w:rsid w:val="006828B6"/>
    <w:rsid w:val="006832A4"/>
    <w:rsid w:val="00683A0F"/>
    <w:rsid w:val="00683F82"/>
    <w:rsid w:val="00684061"/>
    <w:rsid w:val="00684287"/>
    <w:rsid w:val="00684F57"/>
    <w:rsid w:val="00685A18"/>
    <w:rsid w:val="00686336"/>
    <w:rsid w:val="00691ACB"/>
    <w:rsid w:val="00692D05"/>
    <w:rsid w:val="00693BAC"/>
    <w:rsid w:val="006941CE"/>
    <w:rsid w:val="006A0172"/>
    <w:rsid w:val="006A084D"/>
    <w:rsid w:val="006A4CD5"/>
    <w:rsid w:val="006A6F0B"/>
    <w:rsid w:val="006A7753"/>
    <w:rsid w:val="006B0614"/>
    <w:rsid w:val="006B081F"/>
    <w:rsid w:val="006B1024"/>
    <w:rsid w:val="006B161A"/>
    <w:rsid w:val="006B251B"/>
    <w:rsid w:val="006B45CC"/>
    <w:rsid w:val="006C10DA"/>
    <w:rsid w:val="006C3ECF"/>
    <w:rsid w:val="006C54CE"/>
    <w:rsid w:val="006C6F58"/>
    <w:rsid w:val="006D1170"/>
    <w:rsid w:val="006D21B3"/>
    <w:rsid w:val="006D6759"/>
    <w:rsid w:val="006D6C12"/>
    <w:rsid w:val="006D7350"/>
    <w:rsid w:val="006E185B"/>
    <w:rsid w:val="006E217B"/>
    <w:rsid w:val="006E40E7"/>
    <w:rsid w:val="006F0A18"/>
    <w:rsid w:val="006F12CA"/>
    <w:rsid w:val="006F1C38"/>
    <w:rsid w:val="006F1CE3"/>
    <w:rsid w:val="006F1F85"/>
    <w:rsid w:val="006F25CB"/>
    <w:rsid w:val="006F47E0"/>
    <w:rsid w:val="006F6810"/>
    <w:rsid w:val="006F682A"/>
    <w:rsid w:val="006F6A0B"/>
    <w:rsid w:val="006F7F6D"/>
    <w:rsid w:val="0070091F"/>
    <w:rsid w:val="00702439"/>
    <w:rsid w:val="00702EEE"/>
    <w:rsid w:val="0070303B"/>
    <w:rsid w:val="00703A05"/>
    <w:rsid w:val="00703DC5"/>
    <w:rsid w:val="00704984"/>
    <w:rsid w:val="0070516D"/>
    <w:rsid w:val="00706A5A"/>
    <w:rsid w:val="007071A5"/>
    <w:rsid w:val="007115DB"/>
    <w:rsid w:val="007125AF"/>
    <w:rsid w:val="00712F9D"/>
    <w:rsid w:val="00713C28"/>
    <w:rsid w:val="007142E9"/>
    <w:rsid w:val="00720784"/>
    <w:rsid w:val="00720AEC"/>
    <w:rsid w:val="00720DF0"/>
    <w:rsid w:val="00722459"/>
    <w:rsid w:val="00723DB7"/>
    <w:rsid w:val="00727311"/>
    <w:rsid w:val="0073191E"/>
    <w:rsid w:val="00732CB6"/>
    <w:rsid w:val="00733118"/>
    <w:rsid w:val="00733390"/>
    <w:rsid w:val="00733CD6"/>
    <w:rsid w:val="00736B92"/>
    <w:rsid w:val="00741A24"/>
    <w:rsid w:val="00741C2E"/>
    <w:rsid w:val="00741FEA"/>
    <w:rsid w:val="007421C8"/>
    <w:rsid w:val="00746B75"/>
    <w:rsid w:val="00746E7D"/>
    <w:rsid w:val="00747C4F"/>
    <w:rsid w:val="007506EB"/>
    <w:rsid w:val="0075082A"/>
    <w:rsid w:val="00750935"/>
    <w:rsid w:val="007512B9"/>
    <w:rsid w:val="00752141"/>
    <w:rsid w:val="0075223A"/>
    <w:rsid w:val="00753FBF"/>
    <w:rsid w:val="00755BCF"/>
    <w:rsid w:val="00756544"/>
    <w:rsid w:val="00760370"/>
    <w:rsid w:val="00763B5A"/>
    <w:rsid w:val="00764846"/>
    <w:rsid w:val="007663D3"/>
    <w:rsid w:val="0076717F"/>
    <w:rsid w:val="00771F5E"/>
    <w:rsid w:val="007725FB"/>
    <w:rsid w:val="0077331B"/>
    <w:rsid w:val="00774B7F"/>
    <w:rsid w:val="00775549"/>
    <w:rsid w:val="00775668"/>
    <w:rsid w:val="00776881"/>
    <w:rsid w:val="00777368"/>
    <w:rsid w:val="00781391"/>
    <w:rsid w:val="00782F25"/>
    <w:rsid w:val="00784666"/>
    <w:rsid w:val="007876E0"/>
    <w:rsid w:val="00787CBC"/>
    <w:rsid w:val="00790120"/>
    <w:rsid w:val="007902EA"/>
    <w:rsid w:val="0079078B"/>
    <w:rsid w:val="0079111C"/>
    <w:rsid w:val="007938AB"/>
    <w:rsid w:val="00794123"/>
    <w:rsid w:val="00796859"/>
    <w:rsid w:val="0079797B"/>
    <w:rsid w:val="00797DEA"/>
    <w:rsid w:val="007A21C4"/>
    <w:rsid w:val="007A332C"/>
    <w:rsid w:val="007A468B"/>
    <w:rsid w:val="007A6265"/>
    <w:rsid w:val="007A74A6"/>
    <w:rsid w:val="007A7B27"/>
    <w:rsid w:val="007B01BF"/>
    <w:rsid w:val="007B02B8"/>
    <w:rsid w:val="007B03DC"/>
    <w:rsid w:val="007B1B4E"/>
    <w:rsid w:val="007B28D4"/>
    <w:rsid w:val="007B2BD4"/>
    <w:rsid w:val="007B566D"/>
    <w:rsid w:val="007B7B17"/>
    <w:rsid w:val="007C03D9"/>
    <w:rsid w:val="007C1A83"/>
    <w:rsid w:val="007C4E7D"/>
    <w:rsid w:val="007C74C0"/>
    <w:rsid w:val="007D1419"/>
    <w:rsid w:val="007D3B9B"/>
    <w:rsid w:val="007D476B"/>
    <w:rsid w:val="007E0935"/>
    <w:rsid w:val="007E1C4B"/>
    <w:rsid w:val="007E2044"/>
    <w:rsid w:val="007E5232"/>
    <w:rsid w:val="007E571B"/>
    <w:rsid w:val="007E5C22"/>
    <w:rsid w:val="007E7FDB"/>
    <w:rsid w:val="007F00D2"/>
    <w:rsid w:val="007F03C7"/>
    <w:rsid w:val="007F135A"/>
    <w:rsid w:val="007F2E3A"/>
    <w:rsid w:val="00800422"/>
    <w:rsid w:val="0080119A"/>
    <w:rsid w:val="00801AA9"/>
    <w:rsid w:val="008022A4"/>
    <w:rsid w:val="00804985"/>
    <w:rsid w:val="00804CA0"/>
    <w:rsid w:val="00804DB3"/>
    <w:rsid w:val="0080771C"/>
    <w:rsid w:val="00811D56"/>
    <w:rsid w:val="008123EE"/>
    <w:rsid w:val="00813AB2"/>
    <w:rsid w:val="00817587"/>
    <w:rsid w:val="00821045"/>
    <w:rsid w:val="00821743"/>
    <w:rsid w:val="00821C07"/>
    <w:rsid w:val="00821E58"/>
    <w:rsid w:val="00821EC2"/>
    <w:rsid w:val="00821F7A"/>
    <w:rsid w:val="00823354"/>
    <w:rsid w:val="008242A5"/>
    <w:rsid w:val="00824E27"/>
    <w:rsid w:val="00826D4B"/>
    <w:rsid w:val="00827A13"/>
    <w:rsid w:val="00830FC8"/>
    <w:rsid w:val="0083272F"/>
    <w:rsid w:val="00834E56"/>
    <w:rsid w:val="008355D6"/>
    <w:rsid w:val="00836348"/>
    <w:rsid w:val="00836CEB"/>
    <w:rsid w:val="008404E0"/>
    <w:rsid w:val="00840C3A"/>
    <w:rsid w:val="008464DE"/>
    <w:rsid w:val="00846E47"/>
    <w:rsid w:val="008474A0"/>
    <w:rsid w:val="008507A8"/>
    <w:rsid w:val="008516F2"/>
    <w:rsid w:val="00852D09"/>
    <w:rsid w:val="008544AC"/>
    <w:rsid w:val="008552CD"/>
    <w:rsid w:val="00855EA5"/>
    <w:rsid w:val="00856583"/>
    <w:rsid w:val="00857BEF"/>
    <w:rsid w:val="008609E7"/>
    <w:rsid w:val="008672A4"/>
    <w:rsid w:val="008717AC"/>
    <w:rsid w:val="00873304"/>
    <w:rsid w:val="00873EE1"/>
    <w:rsid w:val="0087578A"/>
    <w:rsid w:val="0087580B"/>
    <w:rsid w:val="008808F7"/>
    <w:rsid w:val="0088403E"/>
    <w:rsid w:val="00884A00"/>
    <w:rsid w:val="00890630"/>
    <w:rsid w:val="00890D52"/>
    <w:rsid w:val="0089142D"/>
    <w:rsid w:val="00891831"/>
    <w:rsid w:val="0089189D"/>
    <w:rsid w:val="00893AC2"/>
    <w:rsid w:val="0089721A"/>
    <w:rsid w:val="00897E9C"/>
    <w:rsid w:val="008A015D"/>
    <w:rsid w:val="008A13BE"/>
    <w:rsid w:val="008A2B7B"/>
    <w:rsid w:val="008A4CD7"/>
    <w:rsid w:val="008A606D"/>
    <w:rsid w:val="008A609D"/>
    <w:rsid w:val="008B1025"/>
    <w:rsid w:val="008B1817"/>
    <w:rsid w:val="008B1D7F"/>
    <w:rsid w:val="008B2232"/>
    <w:rsid w:val="008B3015"/>
    <w:rsid w:val="008B3841"/>
    <w:rsid w:val="008B6E62"/>
    <w:rsid w:val="008B7CFC"/>
    <w:rsid w:val="008C05BB"/>
    <w:rsid w:val="008C0DEF"/>
    <w:rsid w:val="008C2170"/>
    <w:rsid w:val="008C226B"/>
    <w:rsid w:val="008C262D"/>
    <w:rsid w:val="008C411E"/>
    <w:rsid w:val="008C5C64"/>
    <w:rsid w:val="008C72E8"/>
    <w:rsid w:val="008C79AC"/>
    <w:rsid w:val="008D2032"/>
    <w:rsid w:val="008D3677"/>
    <w:rsid w:val="008D5560"/>
    <w:rsid w:val="008D64F5"/>
    <w:rsid w:val="008D7233"/>
    <w:rsid w:val="008D73B2"/>
    <w:rsid w:val="008E01BE"/>
    <w:rsid w:val="008E037C"/>
    <w:rsid w:val="008E0BA4"/>
    <w:rsid w:val="008E3285"/>
    <w:rsid w:val="008E38F7"/>
    <w:rsid w:val="008E3FA7"/>
    <w:rsid w:val="008E5FB0"/>
    <w:rsid w:val="008E622D"/>
    <w:rsid w:val="008E6CEF"/>
    <w:rsid w:val="008E7E41"/>
    <w:rsid w:val="008F0958"/>
    <w:rsid w:val="008F14DE"/>
    <w:rsid w:val="008F2014"/>
    <w:rsid w:val="008F248A"/>
    <w:rsid w:val="008F4469"/>
    <w:rsid w:val="008F5345"/>
    <w:rsid w:val="008F7067"/>
    <w:rsid w:val="008F79B7"/>
    <w:rsid w:val="008F79F7"/>
    <w:rsid w:val="0090128E"/>
    <w:rsid w:val="0090147F"/>
    <w:rsid w:val="0090169B"/>
    <w:rsid w:val="00901F1B"/>
    <w:rsid w:val="0090272E"/>
    <w:rsid w:val="00903838"/>
    <w:rsid w:val="009038C9"/>
    <w:rsid w:val="0090444C"/>
    <w:rsid w:val="0090503A"/>
    <w:rsid w:val="00905986"/>
    <w:rsid w:val="00906089"/>
    <w:rsid w:val="00906389"/>
    <w:rsid w:val="00906B3F"/>
    <w:rsid w:val="00911932"/>
    <w:rsid w:val="00911EA3"/>
    <w:rsid w:val="00913458"/>
    <w:rsid w:val="009147AA"/>
    <w:rsid w:val="0092016B"/>
    <w:rsid w:val="00922382"/>
    <w:rsid w:val="009265BD"/>
    <w:rsid w:val="0092707C"/>
    <w:rsid w:val="00930221"/>
    <w:rsid w:val="0093054B"/>
    <w:rsid w:val="00930F2D"/>
    <w:rsid w:val="00934564"/>
    <w:rsid w:val="00935B87"/>
    <w:rsid w:val="00936482"/>
    <w:rsid w:val="00936498"/>
    <w:rsid w:val="00936A36"/>
    <w:rsid w:val="00936D96"/>
    <w:rsid w:val="00937538"/>
    <w:rsid w:val="00942F71"/>
    <w:rsid w:val="00943324"/>
    <w:rsid w:val="00944BED"/>
    <w:rsid w:val="009461C7"/>
    <w:rsid w:val="00947C73"/>
    <w:rsid w:val="0095609A"/>
    <w:rsid w:val="009564FE"/>
    <w:rsid w:val="00956A0F"/>
    <w:rsid w:val="00960282"/>
    <w:rsid w:val="009610F1"/>
    <w:rsid w:val="009617E2"/>
    <w:rsid w:val="00961D32"/>
    <w:rsid w:val="0096320B"/>
    <w:rsid w:val="00963E76"/>
    <w:rsid w:val="00967311"/>
    <w:rsid w:val="0096757C"/>
    <w:rsid w:val="009679DD"/>
    <w:rsid w:val="00972B6D"/>
    <w:rsid w:val="00974A87"/>
    <w:rsid w:val="00977DFB"/>
    <w:rsid w:val="00981503"/>
    <w:rsid w:val="00982990"/>
    <w:rsid w:val="0098386E"/>
    <w:rsid w:val="009854C2"/>
    <w:rsid w:val="00985C00"/>
    <w:rsid w:val="00986B68"/>
    <w:rsid w:val="00990C1E"/>
    <w:rsid w:val="0099289C"/>
    <w:rsid w:val="0099289D"/>
    <w:rsid w:val="00992C54"/>
    <w:rsid w:val="00993B6A"/>
    <w:rsid w:val="00994F32"/>
    <w:rsid w:val="0099510A"/>
    <w:rsid w:val="0099624B"/>
    <w:rsid w:val="0099642D"/>
    <w:rsid w:val="009A1827"/>
    <w:rsid w:val="009A1EE5"/>
    <w:rsid w:val="009A2046"/>
    <w:rsid w:val="009A2ACE"/>
    <w:rsid w:val="009A33C9"/>
    <w:rsid w:val="009A4C60"/>
    <w:rsid w:val="009A6632"/>
    <w:rsid w:val="009B1F77"/>
    <w:rsid w:val="009B2BE6"/>
    <w:rsid w:val="009B661C"/>
    <w:rsid w:val="009B70C8"/>
    <w:rsid w:val="009B71C6"/>
    <w:rsid w:val="009B7F1F"/>
    <w:rsid w:val="009C186F"/>
    <w:rsid w:val="009C45E2"/>
    <w:rsid w:val="009C469F"/>
    <w:rsid w:val="009C4F73"/>
    <w:rsid w:val="009C5B6E"/>
    <w:rsid w:val="009C5D6C"/>
    <w:rsid w:val="009C72F1"/>
    <w:rsid w:val="009D0222"/>
    <w:rsid w:val="009D12C4"/>
    <w:rsid w:val="009D18CA"/>
    <w:rsid w:val="009D2265"/>
    <w:rsid w:val="009D384D"/>
    <w:rsid w:val="009D528A"/>
    <w:rsid w:val="009D61B0"/>
    <w:rsid w:val="009D6B92"/>
    <w:rsid w:val="009E1DBA"/>
    <w:rsid w:val="009E1E2D"/>
    <w:rsid w:val="009E3500"/>
    <w:rsid w:val="009E4578"/>
    <w:rsid w:val="009E4DB1"/>
    <w:rsid w:val="009E64FA"/>
    <w:rsid w:val="009E685A"/>
    <w:rsid w:val="009E7435"/>
    <w:rsid w:val="009F10A2"/>
    <w:rsid w:val="009F19DE"/>
    <w:rsid w:val="009F2833"/>
    <w:rsid w:val="009F666B"/>
    <w:rsid w:val="009F7668"/>
    <w:rsid w:val="00A0062D"/>
    <w:rsid w:val="00A0248C"/>
    <w:rsid w:val="00A027C4"/>
    <w:rsid w:val="00A02CDC"/>
    <w:rsid w:val="00A035B6"/>
    <w:rsid w:val="00A0522C"/>
    <w:rsid w:val="00A05C4F"/>
    <w:rsid w:val="00A06B63"/>
    <w:rsid w:val="00A07221"/>
    <w:rsid w:val="00A07B96"/>
    <w:rsid w:val="00A11239"/>
    <w:rsid w:val="00A1368F"/>
    <w:rsid w:val="00A14CDD"/>
    <w:rsid w:val="00A16564"/>
    <w:rsid w:val="00A166B3"/>
    <w:rsid w:val="00A17C09"/>
    <w:rsid w:val="00A21364"/>
    <w:rsid w:val="00A2227A"/>
    <w:rsid w:val="00A2231F"/>
    <w:rsid w:val="00A2365F"/>
    <w:rsid w:val="00A23BA3"/>
    <w:rsid w:val="00A24C05"/>
    <w:rsid w:val="00A265F3"/>
    <w:rsid w:val="00A3004F"/>
    <w:rsid w:val="00A3093C"/>
    <w:rsid w:val="00A31ED6"/>
    <w:rsid w:val="00A332A4"/>
    <w:rsid w:val="00A34197"/>
    <w:rsid w:val="00A36C4B"/>
    <w:rsid w:val="00A403B7"/>
    <w:rsid w:val="00A41749"/>
    <w:rsid w:val="00A46A5C"/>
    <w:rsid w:val="00A47012"/>
    <w:rsid w:val="00A47578"/>
    <w:rsid w:val="00A5038C"/>
    <w:rsid w:val="00A50DB3"/>
    <w:rsid w:val="00A52BDA"/>
    <w:rsid w:val="00A56776"/>
    <w:rsid w:val="00A6003D"/>
    <w:rsid w:val="00A635FA"/>
    <w:rsid w:val="00A6409A"/>
    <w:rsid w:val="00A64256"/>
    <w:rsid w:val="00A65480"/>
    <w:rsid w:val="00A70368"/>
    <w:rsid w:val="00A707CC"/>
    <w:rsid w:val="00A712B6"/>
    <w:rsid w:val="00A72EDC"/>
    <w:rsid w:val="00A80789"/>
    <w:rsid w:val="00A837C7"/>
    <w:rsid w:val="00A839B6"/>
    <w:rsid w:val="00A846EB"/>
    <w:rsid w:val="00A85730"/>
    <w:rsid w:val="00A86870"/>
    <w:rsid w:val="00A87D04"/>
    <w:rsid w:val="00A932FD"/>
    <w:rsid w:val="00A95561"/>
    <w:rsid w:val="00A96746"/>
    <w:rsid w:val="00AA0D2F"/>
    <w:rsid w:val="00AA1163"/>
    <w:rsid w:val="00AA1A6E"/>
    <w:rsid w:val="00AA3B87"/>
    <w:rsid w:val="00AA3C97"/>
    <w:rsid w:val="00AA6FE2"/>
    <w:rsid w:val="00AB18D9"/>
    <w:rsid w:val="00AB1C7D"/>
    <w:rsid w:val="00AB335C"/>
    <w:rsid w:val="00AB41BF"/>
    <w:rsid w:val="00AB44A7"/>
    <w:rsid w:val="00AB6820"/>
    <w:rsid w:val="00AB69BE"/>
    <w:rsid w:val="00AC0E76"/>
    <w:rsid w:val="00AC1F54"/>
    <w:rsid w:val="00AC1FF3"/>
    <w:rsid w:val="00AC2C93"/>
    <w:rsid w:val="00AC3F0E"/>
    <w:rsid w:val="00AC5D71"/>
    <w:rsid w:val="00AD2ACB"/>
    <w:rsid w:val="00AD320C"/>
    <w:rsid w:val="00AD3FD8"/>
    <w:rsid w:val="00AD53F7"/>
    <w:rsid w:val="00AD5D83"/>
    <w:rsid w:val="00AD7737"/>
    <w:rsid w:val="00AE091D"/>
    <w:rsid w:val="00AE1447"/>
    <w:rsid w:val="00AE1682"/>
    <w:rsid w:val="00AE2693"/>
    <w:rsid w:val="00AE4774"/>
    <w:rsid w:val="00AE6CDA"/>
    <w:rsid w:val="00AF2BE5"/>
    <w:rsid w:val="00AF342D"/>
    <w:rsid w:val="00AF3478"/>
    <w:rsid w:val="00AF6E17"/>
    <w:rsid w:val="00B00274"/>
    <w:rsid w:val="00B01C31"/>
    <w:rsid w:val="00B05D75"/>
    <w:rsid w:val="00B06DFB"/>
    <w:rsid w:val="00B07DC8"/>
    <w:rsid w:val="00B12423"/>
    <w:rsid w:val="00B14627"/>
    <w:rsid w:val="00B14721"/>
    <w:rsid w:val="00B20E8E"/>
    <w:rsid w:val="00B23375"/>
    <w:rsid w:val="00B234CD"/>
    <w:rsid w:val="00B23A5A"/>
    <w:rsid w:val="00B2453E"/>
    <w:rsid w:val="00B24BA3"/>
    <w:rsid w:val="00B24DA0"/>
    <w:rsid w:val="00B2528B"/>
    <w:rsid w:val="00B26530"/>
    <w:rsid w:val="00B308D8"/>
    <w:rsid w:val="00B3102F"/>
    <w:rsid w:val="00B31815"/>
    <w:rsid w:val="00B31D3F"/>
    <w:rsid w:val="00B32639"/>
    <w:rsid w:val="00B33889"/>
    <w:rsid w:val="00B34033"/>
    <w:rsid w:val="00B35FA6"/>
    <w:rsid w:val="00B36630"/>
    <w:rsid w:val="00B36AD3"/>
    <w:rsid w:val="00B37CE9"/>
    <w:rsid w:val="00B37E7A"/>
    <w:rsid w:val="00B37EB9"/>
    <w:rsid w:val="00B4001F"/>
    <w:rsid w:val="00B40CE5"/>
    <w:rsid w:val="00B43019"/>
    <w:rsid w:val="00B43164"/>
    <w:rsid w:val="00B43FFB"/>
    <w:rsid w:val="00B455F3"/>
    <w:rsid w:val="00B45B42"/>
    <w:rsid w:val="00B46D0A"/>
    <w:rsid w:val="00B47974"/>
    <w:rsid w:val="00B5074D"/>
    <w:rsid w:val="00B51224"/>
    <w:rsid w:val="00B5158E"/>
    <w:rsid w:val="00B51F23"/>
    <w:rsid w:val="00B52399"/>
    <w:rsid w:val="00B52C4A"/>
    <w:rsid w:val="00B549C4"/>
    <w:rsid w:val="00B55E2E"/>
    <w:rsid w:val="00B560B4"/>
    <w:rsid w:val="00B56432"/>
    <w:rsid w:val="00B60B86"/>
    <w:rsid w:val="00B60D79"/>
    <w:rsid w:val="00B61611"/>
    <w:rsid w:val="00B62F97"/>
    <w:rsid w:val="00B6600C"/>
    <w:rsid w:val="00B666DB"/>
    <w:rsid w:val="00B705CF"/>
    <w:rsid w:val="00B7121D"/>
    <w:rsid w:val="00B742E7"/>
    <w:rsid w:val="00B754DA"/>
    <w:rsid w:val="00B755A9"/>
    <w:rsid w:val="00B75B5B"/>
    <w:rsid w:val="00B80D24"/>
    <w:rsid w:val="00B83FBB"/>
    <w:rsid w:val="00B841C9"/>
    <w:rsid w:val="00B85192"/>
    <w:rsid w:val="00B85512"/>
    <w:rsid w:val="00B859E3"/>
    <w:rsid w:val="00B85BAF"/>
    <w:rsid w:val="00B85C8E"/>
    <w:rsid w:val="00B864D3"/>
    <w:rsid w:val="00B86506"/>
    <w:rsid w:val="00B86F27"/>
    <w:rsid w:val="00B86F77"/>
    <w:rsid w:val="00B8719D"/>
    <w:rsid w:val="00B874E9"/>
    <w:rsid w:val="00B875E8"/>
    <w:rsid w:val="00B905A6"/>
    <w:rsid w:val="00B92371"/>
    <w:rsid w:val="00B94B02"/>
    <w:rsid w:val="00B94D69"/>
    <w:rsid w:val="00B95271"/>
    <w:rsid w:val="00B969C1"/>
    <w:rsid w:val="00B96EC3"/>
    <w:rsid w:val="00B97130"/>
    <w:rsid w:val="00B971EA"/>
    <w:rsid w:val="00B97521"/>
    <w:rsid w:val="00BA1B2A"/>
    <w:rsid w:val="00BA323A"/>
    <w:rsid w:val="00BA5F9F"/>
    <w:rsid w:val="00BB1EC2"/>
    <w:rsid w:val="00BB2246"/>
    <w:rsid w:val="00BB452A"/>
    <w:rsid w:val="00BB46B1"/>
    <w:rsid w:val="00BB4781"/>
    <w:rsid w:val="00BB53A0"/>
    <w:rsid w:val="00BB5587"/>
    <w:rsid w:val="00BC02C3"/>
    <w:rsid w:val="00BC4AA2"/>
    <w:rsid w:val="00BC5365"/>
    <w:rsid w:val="00BC5FC8"/>
    <w:rsid w:val="00BC6091"/>
    <w:rsid w:val="00BC72BE"/>
    <w:rsid w:val="00BD029B"/>
    <w:rsid w:val="00BD0E96"/>
    <w:rsid w:val="00BD51B1"/>
    <w:rsid w:val="00BD6D09"/>
    <w:rsid w:val="00BD73D9"/>
    <w:rsid w:val="00BD7849"/>
    <w:rsid w:val="00BE0081"/>
    <w:rsid w:val="00BE0333"/>
    <w:rsid w:val="00BE108C"/>
    <w:rsid w:val="00BE1531"/>
    <w:rsid w:val="00BE1DAF"/>
    <w:rsid w:val="00BE28C7"/>
    <w:rsid w:val="00BE2F15"/>
    <w:rsid w:val="00BE30BB"/>
    <w:rsid w:val="00BE4AC1"/>
    <w:rsid w:val="00BE519B"/>
    <w:rsid w:val="00BE7B15"/>
    <w:rsid w:val="00BF0504"/>
    <w:rsid w:val="00BF076D"/>
    <w:rsid w:val="00BF1FB0"/>
    <w:rsid w:val="00BF2EF8"/>
    <w:rsid w:val="00BF5B4D"/>
    <w:rsid w:val="00BF69DD"/>
    <w:rsid w:val="00BF71FC"/>
    <w:rsid w:val="00BF7C18"/>
    <w:rsid w:val="00C01F10"/>
    <w:rsid w:val="00C02F67"/>
    <w:rsid w:val="00C052CA"/>
    <w:rsid w:val="00C061C2"/>
    <w:rsid w:val="00C06C70"/>
    <w:rsid w:val="00C07A2C"/>
    <w:rsid w:val="00C13E0E"/>
    <w:rsid w:val="00C151B5"/>
    <w:rsid w:val="00C2172B"/>
    <w:rsid w:val="00C24FBF"/>
    <w:rsid w:val="00C256B2"/>
    <w:rsid w:val="00C26A32"/>
    <w:rsid w:val="00C33C31"/>
    <w:rsid w:val="00C34C3F"/>
    <w:rsid w:val="00C3581E"/>
    <w:rsid w:val="00C37B37"/>
    <w:rsid w:val="00C40508"/>
    <w:rsid w:val="00C41440"/>
    <w:rsid w:val="00C41667"/>
    <w:rsid w:val="00C44077"/>
    <w:rsid w:val="00C46E3B"/>
    <w:rsid w:val="00C52BF4"/>
    <w:rsid w:val="00C54B18"/>
    <w:rsid w:val="00C54F7B"/>
    <w:rsid w:val="00C560FC"/>
    <w:rsid w:val="00C6028F"/>
    <w:rsid w:val="00C6239F"/>
    <w:rsid w:val="00C6291D"/>
    <w:rsid w:val="00C62A51"/>
    <w:rsid w:val="00C6451B"/>
    <w:rsid w:val="00C64AC0"/>
    <w:rsid w:val="00C65E14"/>
    <w:rsid w:val="00C70ABF"/>
    <w:rsid w:val="00C71637"/>
    <w:rsid w:val="00C7282F"/>
    <w:rsid w:val="00C74923"/>
    <w:rsid w:val="00C76213"/>
    <w:rsid w:val="00C80CB9"/>
    <w:rsid w:val="00C81C6D"/>
    <w:rsid w:val="00C820D5"/>
    <w:rsid w:val="00C84ADF"/>
    <w:rsid w:val="00C87AD5"/>
    <w:rsid w:val="00C87FAB"/>
    <w:rsid w:val="00C921B2"/>
    <w:rsid w:val="00C92265"/>
    <w:rsid w:val="00C92C7A"/>
    <w:rsid w:val="00C93960"/>
    <w:rsid w:val="00C9596A"/>
    <w:rsid w:val="00C97A9F"/>
    <w:rsid w:val="00CA0576"/>
    <w:rsid w:val="00CA13EE"/>
    <w:rsid w:val="00CA19E3"/>
    <w:rsid w:val="00CA4D61"/>
    <w:rsid w:val="00CA5303"/>
    <w:rsid w:val="00CA61CE"/>
    <w:rsid w:val="00CA6245"/>
    <w:rsid w:val="00CA7D56"/>
    <w:rsid w:val="00CB143A"/>
    <w:rsid w:val="00CB1FEB"/>
    <w:rsid w:val="00CB2038"/>
    <w:rsid w:val="00CB32A2"/>
    <w:rsid w:val="00CB5845"/>
    <w:rsid w:val="00CB6FE2"/>
    <w:rsid w:val="00CC1016"/>
    <w:rsid w:val="00CC256E"/>
    <w:rsid w:val="00CD26A5"/>
    <w:rsid w:val="00CD3C68"/>
    <w:rsid w:val="00CD58D2"/>
    <w:rsid w:val="00CE0749"/>
    <w:rsid w:val="00CE2420"/>
    <w:rsid w:val="00CE2457"/>
    <w:rsid w:val="00CE7B0B"/>
    <w:rsid w:val="00CF0C30"/>
    <w:rsid w:val="00CF0D27"/>
    <w:rsid w:val="00CF1C6E"/>
    <w:rsid w:val="00CF3873"/>
    <w:rsid w:val="00CF39F3"/>
    <w:rsid w:val="00CF41D5"/>
    <w:rsid w:val="00CF4819"/>
    <w:rsid w:val="00CF5FE7"/>
    <w:rsid w:val="00CF69EE"/>
    <w:rsid w:val="00CF766B"/>
    <w:rsid w:val="00CF7ADC"/>
    <w:rsid w:val="00D02025"/>
    <w:rsid w:val="00D027C7"/>
    <w:rsid w:val="00D0316D"/>
    <w:rsid w:val="00D056A0"/>
    <w:rsid w:val="00D06AF5"/>
    <w:rsid w:val="00D13EC4"/>
    <w:rsid w:val="00D152FD"/>
    <w:rsid w:val="00D15EE4"/>
    <w:rsid w:val="00D2081B"/>
    <w:rsid w:val="00D210FE"/>
    <w:rsid w:val="00D212CE"/>
    <w:rsid w:val="00D22408"/>
    <w:rsid w:val="00D22546"/>
    <w:rsid w:val="00D22DDB"/>
    <w:rsid w:val="00D23349"/>
    <w:rsid w:val="00D258BB"/>
    <w:rsid w:val="00D25AA6"/>
    <w:rsid w:val="00D26B61"/>
    <w:rsid w:val="00D27FA8"/>
    <w:rsid w:val="00D31E53"/>
    <w:rsid w:val="00D32754"/>
    <w:rsid w:val="00D33447"/>
    <w:rsid w:val="00D3352D"/>
    <w:rsid w:val="00D33B2C"/>
    <w:rsid w:val="00D33B2E"/>
    <w:rsid w:val="00D35AC8"/>
    <w:rsid w:val="00D36BE8"/>
    <w:rsid w:val="00D36C23"/>
    <w:rsid w:val="00D374C6"/>
    <w:rsid w:val="00D40568"/>
    <w:rsid w:val="00D40B49"/>
    <w:rsid w:val="00D41082"/>
    <w:rsid w:val="00D414A4"/>
    <w:rsid w:val="00D419BB"/>
    <w:rsid w:val="00D41A34"/>
    <w:rsid w:val="00D42B72"/>
    <w:rsid w:val="00D42F7B"/>
    <w:rsid w:val="00D4336E"/>
    <w:rsid w:val="00D44F78"/>
    <w:rsid w:val="00D453D7"/>
    <w:rsid w:val="00D51D62"/>
    <w:rsid w:val="00D52776"/>
    <w:rsid w:val="00D54B81"/>
    <w:rsid w:val="00D57A71"/>
    <w:rsid w:val="00D6115E"/>
    <w:rsid w:val="00D622F2"/>
    <w:rsid w:val="00D62444"/>
    <w:rsid w:val="00D63222"/>
    <w:rsid w:val="00D64AF1"/>
    <w:rsid w:val="00D72209"/>
    <w:rsid w:val="00D72CB8"/>
    <w:rsid w:val="00D72D2A"/>
    <w:rsid w:val="00D7366A"/>
    <w:rsid w:val="00D73D82"/>
    <w:rsid w:val="00D74231"/>
    <w:rsid w:val="00D76677"/>
    <w:rsid w:val="00D76882"/>
    <w:rsid w:val="00D77552"/>
    <w:rsid w:val="00D8050B"/>
    <w:rsid w:val="00D840D9"/>
    <w:rsid w:val="00D841DA"/>
    <w:rsid w:val="00D84244"/>
    <w:rsid w:val="00D843D7"/>
    <w:rsid w:val="00D86157"/>
    <w:rsid w:val="00D864DF"/>
    <w:rsid w:val="00D875F6"/>
    <w:rsid w:val="00D9043F"/>
    <w:rsid w:val="00D91398"/>
    <w:rsid w:val="00D92D8E"/>
    <w:rsid w:val="00D93C9B"/>
    <w:rsid w:val="00D948E0"/>
    <w:rsid w:val="00D95A8B"/>
    <w:rsid w:val="00DA0046"/>
    <w:rsid w:val="00DA0EE0"/>
    <w:rsid w:val="00DA2ED2"/>
    <w:rsid w:val="00DA5CF7"/>
    <w:rsid w:val="00DA5F35"/>
    <w:rsid w:val="00DA6374"/>
    <w:rsid w:val="00DA63E7"/>
    <w:rsid w:val="00DA6873"/>
    <w:rsid w:val="00DA6DC5"/>
    <w:rsid w:val="00DA71EC"/>
    <w:rsid w:val="00DB08DA"/>
    <w:rsid w:val="00DB116C"/>
    <w:rsid w:val="00DB55E1"/>
    <w:rsid w:val="00DB697E"/>
    <w:rsid w:val="00DC0C39"/>
    <w:rsid w:val="00DC11C1"/>
    <w:rsid w:val="00DC1D4B"/>
    <w:rsid w:val="00DC215A"/>
    <w:rsid w:val="00DC4A79"/>
    <w:rsid w:val="00DC4B8C"/>
    <w:rsid w:val="00DC4E5A"/>
    <w:rsid w:val="00DD10EE"/>
    <w:rsid w:val="00DD1BD2"/>
    <w:rsid w:val="00DD2C7E"/>
    <w:rsid w:val="00DD43F2"/>
    <w:rsid w:val="00DD66C9"/>
    <w:rsid w:val="00DD6DD0"/>
    <w:rsid w:val="00DE0180"/>
    <w:rsid w:val="00DE1E21"/>
    <w:rsid w:val="00DE775C"/>
    <w:rsid w:val="00DF0564"/>
    <w:rsid w:val="00DF2BCD"/>
    <w:rsid w:val="00DF4CCA"/>
    <w:rsid w:val="00DF5069"/>
    <w:rsid w:val="00DF7784"/>
    <w:rsid w:val="00DF7C5C"/>
    <w:rsid w:val="00E003B1"/>
    <w:rsid w:val="00E00ACF"/>
    <w:rsid w:val="00E0194B"/>
    <w:rsid w:val="00E042AC"/>
    <w:rsid w:val="00E04DB4"/>
    <w:rsid w:val="00E057D0"/>
    <w:rsid w:val="00E066A0"/>
    <w:rsid w:val="00E06F88"/>
    <w:rsid w:val="00E07A73"/>
    <w:rsid w:val="00E1109C"/>
    <w:rsid w:val="00E11E7B"/>
    <w:rsid w:val="00E123A4"/>
    <w:rsid w:val="00E1415D"/>
    <w:rsid w:val="00E14D95"/>
    <w:rsid w:val="00E17DF0"/>
    <w:rsid w:val="00E219B9"/>
    <w:rsid w:val="00E26513"/>
    <w:rsid w:val="00E26AC0"/>
    <w:rsid w:val="00E26FAC"/>
    <w:rsid w:val="00E3189C"/>
    <w:rsid w:val="00E31FBE"/>
    <w:rsid w:val="00E32643"/>
    <w:rsid w:val="00E33AF4"/>
    <w:rsid w:val="00E33DF0"/>
    <w:rsid w:val="00E349D2"/>
    <w:rsid w:val="00E3683F"/>
    <w:rsid w:val="00E37361"/>
    <w:rsid w:val="00E379CF"/>
    <w:rsid w:val="00E4135C"/>
    <w:rsid w:val="00E417DD"/>
    <w:rsid w:val="00E42ABB"/>
    <w:rsid w:val="00E42F07"/>
    <w:rsid w:val="00E43308"/>
    <w:rsid w:val="00E4332C"/>
    <w:rsid w:val="00E45856"/>
    <w:rsid w:val="00E45D12"/>
    <w:rsid w:val="00E461EC"/>
    <w:rsid w:val="00E463F0"/>
    <w:rsid w:val="00E52FD2"/>
    <w:rsid w:val="00E533B6"/>
    <w:rsid w:val="00E53DFC"/>
    <w:rsid w:val="00E54E04"/>
    <w:rsid w:val="00E55E27"/>
    <w:rsid w:val="00E56303"/>
    <w:rsid w:val="00E57714"/>
    <w:rsid w:val="00E631D5"/>
    <w:rsid w:val="00E63A91"/>
    <w:rsid w:val="00E6409F"/>
    <w:rsid w:val="00E64309"/>
    <w:rsid w:val="00E6467A"/>
    <w:rsid w:val="00E6612C"/>
    <w:rsid w:val="00E66E5D"/>
    <w:rsid w:val="00E676BB"/>
    <w:rsid w:val="00E704A7"/>
    <w:rsid w:val="00E70A38"/>
    <w:rsid w:val="00E70B19"/>
    <w:rsid w:val="00E713B0"/>
    <w:rsid w:val="00E722FE"/>
    <w:rsid w:val="00E735EE"/>
    <w:rsid w:val="00E74B67"/>
    <w:rsid w:val="00E74FC5"/>
    <w:rsid w:val="00E75793"/>
    <w:rsid w:val="00E758F2"/>
    <w:rsid w:val="00E769D9"/>
    <w:rsid w:val="00E76CCF"/>
    <w:rsid w:val="00E816D0"/>
    <w:rsid w:val="00E81E38"/>
    <w:rsid w:val="00E81FC8"/>
    <w:rsid w:val="00E82E0A"/>
    <w:rsid w:val="00E830A5"/>
    <w:rsid w:val="00E8342F"/>
    <w:rsid w:val="00E838A4"/>
    <w:rsid w:val="00E83E9C"/>
    <w:rsid w:val="00E84426"/>
    <w:rsid w:val="00E8615E"/>
    <w:rsid w:val="00E865B6"/>
    <w:rsid w:val="00E906CA"/>
    <w:rsid w:val="00E90E6D"/>
    <w:rsid w:val="00E92143"/>
    <w:rsid w:val="00E92803"/>
    <w:rsid w:val="00E94721"/>
    <w:rsid w:val="00E957AF"/>
    <w:rsid w:val="00E969AA"/>
    <w:rsid w:val="00EA06A5"/>
    <w:rsid w:val="00EA0F27"/>
    <w:rsid w:val="00EA20EE"/>
    <w:rsid w:val="00EA22CF"/>
    <w:rsid w:val="00EA3062"/>
    <w:rsid w:val="00EA601F"/>
    <w:rsid w:val="00EA676D"/>
    <w:rsid w:val="00EA76E7"/>
    <w:rsid w:val="00EB326C"/>
    <w:rsid w:val="00EB3A44"/>
    <w:rsid w:val="00EB5445"/>
    <w:rsid w:val="00EB5D1E"/>
    <w:rsid w:val="00EB5EA2"/>
    <w:rsid w:val="00EB66B9"/>
    <w:rsid w:val="00EC0294"/>
    <w:rsid w:val="00EC0966"/>
    <w:rsid w:val="00EC0D40"/>
    <w:rsid w:val="00EC1506"/>
    <w:rsid w:val="00EC1B23"/>
    <w:rsid w:val="00EC1DEE"/>
    <w:rsid w:val="00EC2AA0"/>
    <w:rsid w:val="00EC48DE"/>
    <w:rsid w:val="00EC4E53"/>
    <w:rsid w:val="00EC7DE0"/>
    <w:rsid w:val="00ED0840"/>
    <w:rsid w:val="00ED1853"/>
    <w:rsid w:val="00ED18C6"/>
    <w:rsid w:val="00ED22EA"/>
    <w:rsid w:val="00ED237A"/>
    <w:rsid w:val="00ED3D07"/>
    <w:rsid w:val="00ED4F16"/>
    <w:rsid w:val="00ED62DE"/>
    <w:rsid w:val="00EE68F3"/>
    <w:rsid w:val="00EE6FE4"/>
    <w:rsid w:val="00EE7120"/>
    <w:rsid w:val="00EF1395"/>
    <w:rsid w:val="00EF23B4"/>
    <w:rsid w:val="00EF2457"/>
    <w:rsid w:val="00EF28F6"/>
    <w:rsid w:val="00EF2BC4"/>
    <w:rsid w:val="00EF2D7D"/>
    <w:rsid w:val="00EF3B06"/>
    <w:rsid w:val="00EF56B9"/>
    <w:rsid w:val="00EF78CC"/>
    <w:rsid w:val="00EF799A"/>
    <w:rsid w:val="00F015A4"/>
    <w:rsid w:val="00F015F2"/>
    <w:rsid w:val="00F01891"/>
    <w:rsid w:val="00F0360D"/>
    <w:rsid w:val="00F04A83"/>
    <w:rsid w:val="00F0634C"/>
    <w:rsid w:val="00F06EA7"/>
    <w:rsid w:val="00F07266"/>
    <w:rsid w:val="00F07503"/>
    <w:rsid w:val="00F075F3"/>
    <w:rsid w:val="00F07F6E"/>
    <w:rsid w:val="00F115AC"/>
    <w:rsid w:val="00F1166E"/>
    <w:rsid w:val="00F11DC5"/>
    <w:rsid w:val="00F12312"/>
    <w:rsid w:val="00F15518"/>
    <w:rsid w:val="00F160A9"/>
    <w:rsid w:val="00F16BDC"/>
    <w:rsid w:val="00F21C3B"/>
    <w:rsid w:val="00F22DC5"/>
    <w:rsid w:val="00F23CD2"/>
    <w:rsid w:val="00F261FC"/>
    <w:rsid w:val="00F26AE8"/>
    <w:rsid w:val="00F26BEE"/>
    <w:rsid w:val="00F27642"/>
    <w:rsid w:val="00F309B0"/>
    <w:rsid w:val="00F30BBD"/>
    <w:rsid w:val="00F3160D"/>
    <w:rsid w:val="00F31BC7"/>
    <w:rsid w:val="00F33A13"/>
    <w:rsid w:val="00F34005"/>
    <w:rsid w:val="00F34485"/>
    <w:rsid w:val="00F34839"/>
    <w:rsid w:val="00F349DD"/>
    <w:rsid w:val="00F37FD2"/>
    <w:rsid w:val="00F41F18"/>
    <w:rsid w:val="00F424E8"/>
    <w:rsid w:val="00F50651"/>
    <w:rsid w:val="00F52C6C"/>
    <w:rsid w:val="00F5386F"/>
    <w:rsid w:val="00F53CB1"/>
    <w:rsid w:val="00F55EC8"/>
    <w:rsid w:val="00F56C59"/>
    <w:rsid w:val="00F5736E"/>
    <w:rsid w:val="00F62BBB"/>
    <w:rsid w:val="00F63C74"/>
    <w:rsid w:val="00F63E07"/>
    <w:rsid w:val="00F652F2"/>
    <w:rsid w:val="00F674C8"/>
    <w:rsid w:val="00F70845"/>
    <w:rsid w:val="00F71C76"/>
    <w:rsid w:val="00F73ED5"/>
    <w:rsid w:val="00F74662"/>
    <w:rsid w:val="00F74A92"/>
    <w:rsid w:val="00F776FD"/>
    <w:rsid w:val="00F80F70"/>
    <w:rsid w:val="00F87E73"/>
    <w:rsid w:val="00F9081A"/>
    <w:rsid w:val="00F910B1"/>
    <w:rsid w:val="00F9608B"/>
    <w:rsid w:val="00F97F03"/>
    <w:rsid w:val="00FA219D"/>
    <w:rsid w:val="00FA2D0B"/>
    <w:rsid w:val="00FA3A34"/>
    <w:rsid w:val="00FA43A3"/>
    <w:rsid w:val="00FA4A88"/>
    <w:rsid w:val="00FA4CEC"/>
    <w:rsid w:val="00FA7D74"/>
    <w:rsid w:val="00FB16A2"/>
    <w:rsid w:val="00FB1D79"/>
    <w:rsid w:val="00FB1DA2"/>
    <w:rsid w:val="00FB28EE"/>
    <w:rsid w:val="00FB336A"/>
    <w:rsid w:val="00FB47E5"/>
    <w:rsid w:val="00FB652F"/>
    <w:rsid w:val="00FC1F18"/>
    <w:rsid w:val="00FC3D84"/>
    <w:rsid w:val="00FC42DA"/>
    <w:rsid w:val="00FC5039"/>
    <w:rsid w:val="00FC5402"/>
    <w:rsid w:val="00FC5F3A"/>
    <w:rsid w:val="00FD1612"/>
    <w:rsid w:val="00FD184A"/>
    <w:rsid w:val="00FD321E"/>
    <w:rsid w:val="00FD5FE4"/>
    <w:rsid w:val="00FD787B"/>
    <w:rsid w:val="00FE022B"/>
    <w:rsid w:val="00FE089C"/>
    <w:rsid w:val="00FE0F7C"/>
    <w:rsid w:val="00FE1C9D"/>
    <w:rsid w:val="00FE2040"/>
    <w:rsid w:val="00FE3813"/>
    <w:rsid w:val="00FE3A91"/>
    <w:rsid w:val="00FE553B"/>
    <w:rsid w:val="00FE6075"/>
    <w:rsid w:val="00FF039C"/>
    <w:rsid w:val="00FF35E0"/>
    <w:rsid w:val="00FF4008"/>
    <w:rsid w:val="00FF4128"/>
    <w:rsid w:val="00FF7135"/>
    <w:rsid w:val="00FF74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B86F8"/>
  <w15:chartTrackingRefBased/>
  <w15:docId w15:val="{893E910B-76F8-4049-9056-C4F9A9F4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5029"/>
    <w:pPr>
      <w:bidi/>
    </w:pPr>
    <w:rPr>
      <w:rFonts w:cs="David"/>
      <w:sz w:val="24"/>
      <w:szCs w:val="26"/>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13458"/>
    <w:pPr>
      <w:tabs>
        <w:tab w:val="center" w:pos="4153"/>
        <w:tab w:val="right" w:pos="8306"/>
      </w:tabs>
    </w:pPr>
  </w:style>
  <w:style w:type="paragraph" w:styleId="a4">
    <w:name w:val="footer"/>
    <w:basedOn w:val="a"/>
    <w:rsid w:val="00913458"/>
    <w:pPr>
      <w:tabs>
        <w:tab w:val="center" w:pos="4153"/>
        <w:tab w:val="right" w:pos="8306"/>
      </w:tabs>
    </w:pPr>
  </w:style>
  <w:style w:type="paragraph" w:customStyle="1" w:styleId="a5">
    <w:name w:val="מזכר"/>
    <w:basedOn w:val="a"/>
    <w:rsid w:val="00913458"/>
    <w:rPr>
      <w:b/>
      <w:bCs/>
      <w:sz w:val="20"/>
      <w:u w:val="single"/>
    </w:rPr>
  </w:style>
  <w:style w:type="character" w:styleId="Hyperlink">
    <w:name w:val="Hyperlink"/>
    <w:rsid w:val="00913458"/>
    <w:rPr>
      <w:color w:val="0000FF"/>
      <w:u w:val="single"/>
    </w:rPr>
  </w:style>
  <w:style w:type="paragraph" w:styleId="a6">
    <w:name w:val="Balloon Text"/>
    <w:basedOn w:val="a"/>
    <w:semiHidden/>
    <w:rsid w:val="00913458"/>
    <w:rPr>
      <w:rFonts w:ascii="Tahoma" w:hAnsi="Tahoma" w:cs="Tahoma"/>
      <w:sz w:val="16"/>
      <w:szCs w:val="16"/>
    </w:rPr>
  </w:style>
  <w:style w:type="character" w:styleId="a7">
    <w:name w:val="page number"/>
    <w:basedOn w:val="a0"/>
    <w:rsid w:val="00DC4A79"/>
  </w:style>
  <w:style w:type="paragraph" w:styleId="a8">
    <w:name w:val="List Paragraph"/>
    <w:basedOn w:val="a"/>
    <w:uiPriority w:val="34"/>
    <w:qFormat/>
    <w:rsid w:val="00B23A5A"/>
    <w:pPr>
      <w:ind w:left="720"/>
      <w:contextualSpacing/>
    </w:pPr>
  </w:style>
  <w:style w:type="paragraph" w:styleId="a9">
    <w:name w:val="Quote"/>
    <w:basedOn w:val="a"/>
    <w:next w:val="a"/>
    <w:link w:val="aa"/>
    <w:uiPriority w:val="29"/>
    <w:qFormat/>
    <w:rsid w:val="00A0522C"/>
    <w:pPr>
      <w:spacing w:before="200" w:after="160"/>
      <w:ind w:left="864" w:right="864"/>
      <w:jc w:val="center"/>
    </w:pPr>
    <w:rPr>
      <w:rFonts w:cs="Miriam"/>
      <w:i/>
      <w:iCs/>
      <w:noProof/>
      <w:color w:val="404040"/>
      <w:sz w:val="20"/>
      <w:szCs w:val="20"/>
    </w:rPr>
  </w:style>
  <w:style w:type="character" w:customStyle="1" w:styleId="aa">
    <w:name w:val="ציטוט תו"/>
    <w:basedOn w:val="a0"/>
    <w:link w:val="a9"/>
    <w:uiPriority w:val="29"/>
    <w:rsid w:val="00A0522C"/>
    <w:rPr>
      <w:rFonts w:cs="Miriam"/>
      <w:i/>
      <w:iCs/>
      <w:noProof/>
      <w:color w:val="40404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16383-1705-4EF4-9894-7BAD3765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722</Words>
  <Characters>3600</Characters>
  <Application>Microsoft Office Word</Application>
  <DocSecurity>0</DocSecurity>
  <Lines>93</Lines>
  <Paragraphs>34</Paragraphs>
  <ScaleCrop>false</ScaleCrop>
  <HeadingPairs>
    <vt:vector size="2" baseType="variant">
      <vt:variant>
        <vt:lpstr>שם</vt:lpstr>
      </vt:variant>
      <vt:variant>
        <vt:i4>1</vt:i4>
      </vt:variant>
    </vt:vector>
  </HeadingPairs>
  <TitlesOfParts>
    <vt:vector size="1" baseType="lpstr">
      <vt:lpstr>י"ח בשבט, תש"ע</vt:lpstr>
    </vt:vector>
  </TitlesOfParts>
  <Company>Municipality  of  Rehovot</Company>
  <LinksUpToDate>false</LinksUpToDate>
  <CharactersWithSpaces>4316</CharactersWithSpaces>
  <SharedDoc>false</SharedDoc>
  <HLinks>
    <vt:vector size="6" baseType="variant">
      <vt:variant>
        <vt:i4>7471214</vt:i4>
      </vt:variant>
      <vt:variant>
        <vt:i4>0</vt:i4>
      </vt:variant>
      <vt:variant>
        <vt:i4>0</vt:i4>
      </vt:variant>
      <vt:variant>
        <vt:i4>5</vt:i4>
      </vt:variant>
      <vt:variant>
        <vt:lpwstr>http://www.rehovot.muni.il/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י"ח בשבט, תש"ע</dc:title>
  <dc:subject/>
  <dc:creator>SAGIT_MISHP</dc:creator>
  <cp:keywords/>
  <dc:description/>
  <cp:lastModifiedBy>מיכל דגן, עו"ד</cp:lastModifiedBy>
  <cp:revision>39</cp:revision>
  <cp:lastPrinted>2026-05-11T14:04:00Z</cp:lastPrinted>
  <dcterms:created xsi:type="dcterms:W3CDTF">2026-05-11T09:48:00Z</dcterms:created>
  <dcterms:modified xsi:type="dcterms:W3CDTF">2026-05-11T14:50:00Z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SAGITHUBASHII</vt:lpwstr>
  </property>
  <property fmtid="{D5CDD505-2E9C-101B-9397-08002B2CF9AE}" pid="5" name="DocCounter">
    <vt:lpwstr>93619</vt:lpwstr>
  </property>
</Properties>
</file>